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B7131" w14:textId="77777777" w:rsidR="00FB2C3A" w:rsidRDefault="00FB2C3A" w:rsidP="004776E8">
      <w:pPr>
        <w:widowControl w:val="0"/>
        <w:autoSpaceDE w:val="0"/>
        <w:autoSpaceDN w:val="0"/>
        <w:adjustRightInd w:val="0"/>
        <w:spacing w:line="288" w:lineRule="auto"/>
        <w:rPr>
          <w:rFonts w:ascii="Arial" w:hAnsi="Arial" w:cs="Arial"/>
          <w:b/>
          <w:sz w:val="28"/>
          <w:szCs w:val="28"/>
        </w:rPr>
      </w:pPr>
    </w:p>
    <w:p w14:paraId="4BC50D6E" w14:textId="3FE24F2A" w:rsidR="004C79CE" w:rsidRPr="0007773D" w:rsidRDefault="006E19CE" w:rsidP="006E19CE">
      <w:pPr>
        <w:widowControl w:val="0"/>
        <w:autoSpaceDE w:val="0"/>
        <w:autoSpaceDN w:val="0"/>
        <w:adjustRightInd w:val="0"/>
        <w:spacing w:line="288" w:lineRule="auto"/>
        <w:jc w:val="center"/>
        <w:rPr>
          <w:rFonts w:ascii="Arial" w:hAnsi="Arial" w:cs="Arial"/>
          <w:b/>
          <w:sz w:val="28"/>
          <w:szCs w:val="28"/>
        </w:rPr>
      </w:pPr>
      <w:r>
        <w:rPr>
          <w:rFonts w:ascii="Arial" w:hAnsi="Arial" w:cs="Arial"/>
          <w:b/>
          <w:sz w:val="28"/>
          <w:szCs w:val="28"/>
        </w:rPr>
        <w:t xml:space="preserve">Nachhaltig vom Anbau bis zum Etikett: </w:t>
      </w:r>
      <w:r>
        <w:rPr>
          <w:rFonts w:ascii="Arial" w:hAnsi="Arial" w:cs="Arial"/>
          <w:b/>
          <w:sz w:val="28"/>
          <w:szCs w:val="28"/>
        </w:rPr>
        <w:br/>
      </w:r>
      <w:proofErr w:type="spellStart"/>
      <w:r w:rsidR="00963E32">
        <w:rPr>
          <w:rFonts w:ascii="Arial" w:hAnsi="Arial" w:cs="Arial"/>
          <w:b/>
          <w:sz w:val="28"/>
          <w:szCs w:val="28"/>
        </w:rPr>
        <w:t>Lanson</w:t>
      </w:r>
      <w:proofErr w:type="spellEnd"/>
      <w:r w:rsidR="00963E32">
        <w:rPr>
          <w:rFonts w:ascii="Arial" w:hAnsi="Arial" w:cs="Arial"/>
          <w:b/>
          <w:sz w:val="28"/>
          <w:szCs w:val="28"/>
        </w:rPr>
        <w:t xml:space="preserve"> Green Label </w:t>
      </w:r>
      <w:r>
        <w:rPr>
          <w:rFonts w:ascii="Arial" w:hAnsi="Arial" w:cs="Arial"/>
          <w:b/>
          <w:sz w:val="28"/>
          <w:szCs w:val="28"/>
        </w:rPr>
        <w:t>ist der</w:t>
      </w:r>
      <w:r w:rsidR="00963E32">
        <w:rPr>
          <w:rFonts w:ascii="Arial" w:hAnsi="Arial" w:cs="Arial"/>
          <w:b/>
          <w:sz w:val="28"/>
          <w:szCs w:val="28"/>
        </w:rPr>
        <w:t xml:space="preserve"> erste</w:t>
      </w:r>
      <w:r>
        <w:rPr>
          <w:rFonts w:ascii="Arial" w:hAnsi="Arial" w:cs="Arial"/>
          <w:b/>
          <w:sz w:val="28"/>
          <w:szCs w:val="28"/>
        </w:rPr>
        <w:t xml:space="preserve"> </w:t>
      </w:r>
      <w:r w:rsidR="009E0F3F">
        <w:rPr>
          <w:rFonts w:ascii="Arial" w:hAnsi="Arial" w:cs="Arial"/>
          <w:b/>
          <w:sz w:val="28"/>
          <w:szCs w:val="28"/>
        </w:rPr>
        <w:t xml:space="preserve">biodynamische </w:t>
      </w:r>
      <w:r w:rsidR="00963E32">
        <w:rPr>
          <w:rFonts w:ascii="Arial" w:hAnsi="Arial" w:cs="Arial"/>
          <w:b/>
          <w:sz w:val="28"/>
          <w:szCs w:val="28"/>
        </w:rPr>
        <w:t xml:space="preserve">Champagner einer Grande </w:t>
      </w:r>
      <w:proofErr w:type="spellStart"/>
      <w:r w:rsidR="00963E32">
        <w:rPr>
          <w:rFonts w:ascii="Arial" w:hAnsi="Arial" w:cs="Arial"/>
          <w:b/>
          <w:sz w:val="28"/>
          <w:szCs w:val="28"/>
        </w:rPr>
        <w:t>Marque</w:t>
      </w:r>
      <w:proofErr w:type="spellEnd"/>
    </w:p>
    <w:p w14:paraId="61A11C36" w14:textId="77777777" w:rsidR="0007773D" w:rsidRPr="0007773D" w:rsidRDefault="0007773D" w:rsidP="0007773D">
      <w:pPr>
        <w:widowControl w:val="0"/>
        <w:autoSpaceDE w:val="0"/>
        <w:autoSpaceDN w:val="0"/>
        <w:adjustRightInd w:val="0"/>
        <w:spacing w:line="288" w:lineRule="auto"/>
        <w:jc w:val="center"/>
        <w:rPr>
          <w:rFonts w:ascii="Arial" w:hAnsi="Arial" w:cs="Arial"/>
          <w:b/>
          <w:color w:val="000000"/>
          <w:sz w:val="18"/>
          <w:szCs w:val="18"/>
        </w:rPr>
      </w:pPr>
    </w:p>
    <w:p w14:paraId="37AD2156" w14:textId="164AE38E" w:rsidR="009B4CB5" w:rsidRDefault="00BB7C8D" w:rsidP="00BB7C8D">
      <w:pPr>
        <w:spacing w:line="288" w:lineRule="auto"/>
        <w:ind w:right="84"/>
        <w:jc w:val="both"/>
        <w:rPr>
          <w:rFonts w:ascii="Arial" w:hAnsi="Arial" w:cs="Arial"/>
          <w:sz w:val="22"/>
          <w:szCs w:val="22"/>
        </w:rPr>
      </w:pPr>
      <w:bookmarkStart w:id="0" w:name="OLE_LINK3"/>
      <w:bookmarkStart w:id="1" w:name="OLE_LINK4"/>
      <w:r w:rsidRPr="00BB7C8D">
        <w:rPr>
          <w:rFonts w:ascii="Arial" w:hAnsi="Arial"/>
          <w:noProof/>
          <w:sz w:val="22"/>
          <w:szCs w:val="22"/>
        </w:rPr>
        <w:drawing>
          <wp:anchor distT="0" distB="0" distL="114300" distR="114300" simplePos="0" relativeHeight="251658240" behindDoc="1" locked="0" layoutInCell="1" allowOverlap="1" wp14:anchorId="0CB5DB4C" wp14:editId="7264DD2C">
            <wp:simplePos x="0" y="0"/>
            <wp:positionH relativeFrom="margin">
              <wp:posOffset>4764405</wp:posOffset>
            </wp:positionH>
            <wp:positionV relativeFrom="margin">
              <wp:posOffset>1859915</wp:posOffset>
            </wp:positionV>
            <wp:extent cx="3396615" cy="3396615"/>
            <wp:effectExtent l="0" t="0" r="6985" b="6985"/>
            <wp:wrapNone/>
            <wp:docPr id="3" name="Bild 3" descr="Daten:Lanson:Fotos/Logo/Layouts:Lanson_GreenLabel:Kreuz_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Lanson:Fotos/Logo/Layouts:Lanson_GreenLabel:Kreuz_gru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339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F2B">
        <w:rPr>
          <w:rFonts w:ascii="Arial" w:hAnsi="Arial" w:cs="Arial"/>
          <w:b/>
          <w:sz w:val="22"/>
          <w:szCs w:val="22"/>
        </w:rPr>
        <w:t xml:space="preserve">Reims / </w:t>
      </w:r>
      <w:r w:rsidR="003A37DA" w:rsidRPr="0007773D">
        <w:rPr>
          <w:rFonts w:ascii="Arial" w:hAnsi="Arial" w:cs="Arial"/>
          <w:b/>
          <w:sz w:val="22"/>
          <w:szCs w:val="22"/>
        </w:rPr>
        <w:t>Hamburg</w:t>
      </w:r>
      <w:r w:rsidR="002C34C9">
        <w:rPr>
          <w:rFonts w:ascii="Arial" w:hAnsi="Arial" w:cs="Arial"/>
          <w:b/>
          <w:sz w:val="22"/>
          <w:szCs w:val="22"/>
        </w:rPr>
        <w:t xml:space="preserve">, </w:t>
      </w:r>
      <w:r w:rsidR="00637820">
        <w:rPr>
          <w:rFonts w:ascii="Arial" w:hAnsi="Arial" w:cs="Arial"/>
          <w:b/>
          <w:sz w:val="22"/>
          <w:szCs w:val="22"/>
        </w:rPr>
        <w:t xml:space="preserve">17. </w:t>
      </w:r>
      <w:r w:rsidR="007850EE" w:rsidRPr="007850EE">
        <w:rPr>
          <w:rFonts w:ascii="Arial" w:hAnsi="Arial" w:cs="Arial"/>
          <w:b/>
          <w:sz w:val="22"/>
          <w:szCs w:val="22"/>
        </w:rPr>
        <w:t>Oktobe</w:t>
      </w:r>
      <w:r w:rsidR="007C089A" w:rsidRPr="007850EE">
        <w:rPr>
          <w:rFonts w:ascii="Arial" w:hAnsi="Arial" w:cs="Arial"/>
          <w:b/>
          <w:sz w:val="22"/>
          <w:szCs w:val="22"/>
        </w:rPr>
        <w:t>r</w:t>
      </w:r>
      <w:r w:rsidR="00907EC7" w:rsidRPr="007850EE">
        <w:rPr>
          <w:rFonts w:ascii="Arial" w:hAnsi="Arial" w:cs="Arial"/>
          <w:b/>
          <w:sz w:val="22"/>
          <w:szCs w:val="22"/>
        </w:rPr>
        <w:t xml:space="preserve"> 2016</w:t>
      </w:r>
      <w:r w:rsidR="004A3A50" w:rsidRPr="0007773D">
        <w:rPr>
          <w:rFonts w:ascii="Arial" w:hAnsi="Arial" w:cs="Arial"/>
          <w:sz w:val="22"/>
          <w:szCs w:val="22"/>
        </w:rPr>
        <w:t xml:space="preserve"> –</w:t>
      </w:r>
      <w:r w:rsidR="009E0F3F" w:rsidRPr="009E0F3F">
        <w:rPr>
          <w:rFonts w:ascii="Arial" w:hAnsi="Arial" w:cs="Arial"/>
          <w:sz w:val="22"/>
          <w:szCs w:val="22"/>
        </w:rPr>
        <w:t xml:space="preserve"> </w:t>
      </w:r>
      <w:r w:rsidR="001B4B81">
        <w:rPr>
          <w:rFonts w:ascii="Arial" w:hAnsi="Arial"/>
          <w:sz w:val="22"/>
          <w:szCs w:val="22"/>
        </w:rPr>
        <w:t>Mit der Präsentation</w:t>
      </w:r>
      <w:r w:rsidR="009E0F3F" w:rsidRPr="009E0F3F">
        <w:rPr>
          <w:rFonts w:ascii="Arial" w:hAnsi="Arial"/>
          <w:sz w:val="22"/>
          <w:szCs w:val="22"/>
        </w:rPr>
        <w:t xml:space="preserve"> von </w:t>
      </w:r>
      <w:proofErr w:type="spellStart"/>
      <w:r w:rsidR="009E0F3F" w:rsidRPr="009E0F3F">
        <w:rPr>
          <w:rFonts w:ascii="Arial" w:hAnsi="Arial"/>
          <w:sz w:val="22"/>
          <w:szCs w:val="22"/>
        </w:rPr>
        <w:t>Lanson</w:t>
      </w:r>
      <w:proofErr w:type="spellEnd"/>
      <w:r w:rsidR="009E0F3F" w:rsidRPr="009E0F3F">
        <w:rPr>
          <w:rFonts w:ascii="Arial" w:hAnsi="Arial"/>
          <w:sz w:val="22"/>
          <w:szCs w:val="22"/>
        </w:rPr>
        <w:t xml:space="preserve"> </w:t>
      </w:r>
      <w:r w:rsidR="00E17FF2">
        <w:rPr>
          <w:rFonts w:ascii="Arial" w:hAnsi="Arial"/>
          <w:sz w:val="22"/>
          <w:szCs w:val="22"/>
        </w:rPr>
        <w:br/>
      </w:r>
      <w:r w:rsidR="009E0F3F" w:rsidRPr="009E0F3F">
        <w:rPr>
          <w:rFonts w:ascii="Arial" w:hAnsi="Arial"/>
          <w:sz w:val="22"/>
          <w:szCs w:val="22"/>
        </w:rPr>
        <w:t xml:space="preserve">Green Label stellt </w:t>
      </w:r>
      <w:proofErr w:type="spellStart"/>
      <w:r w:rsidR="009E0F3F" w:rsidRPr="009E0F3F">
        <w:rPr>
          <w:rFonts w:ascii="Arial" w:hAnsi="Arial"/>
          <w:sz w:val="22"/>
          <w:szCs w:val="22"/>
        </w:rPr>
        <w:t>Lanson</w:t>
      </w:r>
      <w:proofErr w:type="spellEnd"/>
      <w:r w:rsidR="009E0F3F" w:rsidRPr="009E0F3F">
        <w:rPr>
          <w:rFonts w:ascii="Arial" w:hAnsi="Arial"/>
          <w:sz w:val="22"/>
          <w:szCs w:val="22"/>
        </w:rPr>
        <w:t xml:space="preserve"> abermals unter Beweis, dass Tradition und Innovation nicht nur Hand in Hand gehen, sondern sich gegenseitig </w:t>
      </w:r>
      <w:r w:rsidR="00C05928">
        <w:rPr>
          <w:rFonts w:ascii="Arial" w:hAnsi="Arial"/>
          <w:sz w:val="22"/>
          <w:szCs w:val="22"/>
        </w:rPr>
        <w:t xml:space="preserve">bedingen und befruchten. Als </w:t>
      </w:r>
      <w:r w:rsidR="009E0F3F" w:rsidRPr="009E0F3F">
        <w:rPr>
          <w:rFonts w:ascii="Arial" w:hAnsi="Arial"/>
          <w:sz w:val="22"/>
          <w:szCs w:val="22"/>
        </w:rPr>
        <w:t>eines der ältesten Champagnerhäuser der Welt</w:t>
      </w:r>
      <w:r w:rsidR="00C05928">
        <w:rPr>
          <w:rFonts w:ascii="Arial" w:hAnsi="Arial"/>
          <w:sz w:val="22"/>
          <w:szCs w:val="22"/>
        </w:rPr>
        <w:t xml:space="preserve"> mit über 250 Jahren Erfahrung bringt </w:t>
      </w:r>
      <w:proofErr w:type="spellStart"/>
      <w:r w:rsidR="00C05928">
        <w:rPr>
          <w:rFonts w:ascii="Arial" w:hAnsi="Arial"/>
          <w:sz w:val="22"/>
          <w:szCs w:val="22"/>
        </w:rPr>
        <w:t>Lanson</w:t>
      </w:r>
      <w:proofErr w:type="spellEnd"/>
      <w:r w:rsidR="009E0F3F" w:rsidRPr="009E0F3F">
        <w:rPr>
          <w:rFonts w:ascii="Arial" w:hAnsi="Arial"/>
          <w:sz w:val="22"/>
          <w:szCs w:val="22"/>
        </w:rPr>
        <w:t xml:space="preserve"> als erste unter den großen Champagnermarken einen biodynamischen Champagner auf den Markt.</w:t>
      </w:r>
      <w:r w:rsidR="009E0F3F">
        <w:t xml:space="preserve"> </w:t>
      </w:r>
      <w:r w:rsidR="00A544A9">
        <w:rPr>
          <w:rFonts w:ascii="Arial" w:hAnsi="Arial" w:cs="Arial"/>
          <w:sz w:val="22"/>
          <w:szCs w:val="22"/>
        </w:rPr>
        <w:t xml:space="preserve">Dieser ist </w:t>
      </w:r>
      <w:r w:rsidR="00977A37">
        <w:rPr>
          <w:rFonts w:ascii="Arial" w:hAnsi="Arial" w:cs="Arial"/>
          <w:sz w:val="22"/>
          <w:szCs w:val="22"/>
        </w:rPr>
        <w:t>ab sofort in ausgewählten Bio-Märkten sowie in</w:t>
      </w:r>
      <w:r w:rsidR="00A544A9">
        <w:rPr>
          <w:rFonts w:ascii="Arial" w:hAnsi="Arial" w:cs="Arial"/>
          <w:sz w:val="22"/>
          <w:szCs w:val="22"/>
        </w:rPr>
        <w:t xml:space="preserve"> der</w:t>
      </w:r>
      <w:r w:rsidR="00977A37">
        <w:rPr>
          <w:rFonts w:ascii="Arial" w:hAnsi="Arial" w:cs="Arial"/>
          <w:sz w:val="22"/>
          <w:szCs w:val="22"/>
        </w:rPr>
        <w:t xml:space="preserve"> </w:t>
      </w:r>
      <w:r w:rsidR="005D6C91">
        <w:rPr>
          <w:rFonts w:ascii="Arial" w:hAnsi="Arial" w:cs="Arial"/>
          <w:sz w:val="22"/>
          <w:szCs w:val="22"/>
        </w:rPr>
        <w:t>ausgewählten Top-</w:t>
      </w:r>
      <w:r w:rsidR="00A544A9">
        <w:rPr>
          <w:rFonts w:ascii="Arial" w:hAnsi="Arial" w:cs="Arial"/>
          <w:sz w:val="22"/>
          <w:szCs w:val="22"/>
        </w:rPr>
        <w:t>Gastronomie erhältlich.</w:t>
      </w:r>
    </w:p>
    <w:p w14:paraId="0FF6935C" w14:textId="1B732894" w:rsidR="009E0F3F" w:rsidRPr="009E0F3F" w:rsidRDefault="009E0F3F" w:rsidP="009E0F3F">
      <w:pPr>
        <w:spacing w:line="288" w:lineRule="auto"/>
        <w:jc w:val="both"/>
      </w:pPr>
    </w:p>
    <w:p w14:paraId="35640D54" w14:textId="77352DD8" w:rsidR="00B56218" w:rsidRPr="00516AB9" w:rsidRDefault="001606E9" w:rsidP="00BB7C8D">
      <w:pPr>
        <w:pStyle w:val="Kopfzeile"/>
        <w:tabs>
          <w:tab w:val="clear" w:pos="4536"/>
          <w:tab w:val="clear" w:pos="9072"/>
          <w:tab w:val="left" w:pos="0"/>
          <w:tab w:val="left" w:pos="5544"/>
        </w:tabs>
        <w:spacing w:after="120" w:line="288" w:lineRule="auto"/>
        <w:ind w:right="510"/>
        <w:jc w:val="both"/>
        <w:rPr>
          <w:rFonts w:ascii="Arial" w:hAnsi="Arial"/>
          <w:b/>
          <w:sz w:val="22"/>
          <w:szCs w:val="22"/>
        </w:rPr>
      </w:pPr>
      <w:r>
        <w:rPr>
          <w:rFonts w:ascii="Arial" w:hAnsi="Arial"/>
          <w:b/>
          <w:sz w:val="22"/>
          <w:szCs w:val="22"/>
        </w:rPr>
        <w:t>Zertifizierter Anbau</w:t>
      </w:r>
      <w:r w:rsidR="00BB7C8D">
        <w:rPr>
          <w:rFonts w:ascii="Arial" w:hAnsi="Arial"/>
          <w:b/>
          <w:sz w:val="22"/>
          <w:szCs w:val="22"/>
        </w:rPr>
        <w:tab/>
      </w:r>
    </w:p>
    <w:p w14:paraId="59672C35" w14:textId="57F4A41F" w:rsidR="00E17FF2" w:rsidRPr="00E17FF2" w:rsidRDefault="00E17FF2" w:rsidP="00516AB9">
      <w:pPr>
        <w:widowControl w:val="0"/>
        <w:autoSpaceDE w:val="0"/>
        <w:autoSpaceDN w:val="0"/>
        <w:adjustRightInd w:val="0"/>
        <w:spacing w:after="240" w:line="288" w:lineRule="auto"/>
        <w:jc w:val="both"/>
        <w:rPr>
          <w:rFonts w:ascii="Arial" w:hAnsi="Arial"/>
          <w:sz w:val="22"/>
          <w:szCs w:val="22"/>
        </w:rPr>
      </w:pPr>
      <w:r w:rsidRPr="00E17FF2">
        <w:rPr>
          <w:rFonts w:ascii="Arial" w:hAnsi="Arial"/>
          <w:sz w:val="22"/>
          <w:szCs w:val="22"/>
        </w:rPr>
        <w:t xml:space="preserve">Für die Herstellung des </w:t>
      </w:r>
      <w:proofErr w:type="spellStart"/>
      <w:r w:rsidRPr="00E17FF2">
        <w:rPr>
          <w:rFonts w:ascii="Arial" w:hAnsi="Arial"/>
          <w:sz w:val="22"/>
          <w:szCs w:val="22"/>
        </w:rPr>
        <w:t>Lanson</w:t>
      </w:r>
      <w:proofErr w:type="spellEnd"/>
      <w:r w:rsidRPr="00E17FF2">
        <w:rPr>
          <w:rFonts w:ascii="Arial" w:hAnsi="Arial"/>
          <w:sz w:val="22"/>
          <w:szCs w:val="22"/>
        </w:rPr>
        <w:t xml:space="preserve"> Green Label werden erlesene Trauben von besonders guter Qualität ve</w:t>
      </w:r>
      <w:r w:rsidR="00E325E3">
        <w:rPr>
          <w:rFonts w:ascii="Arial" w:hAnsi="Arial"/>
          <w:sz w:val="22"/>
          <w:szCs w:val="22"/>
        </w:rPr>
        <w:t xml:space="preserve">rarbeitet. Die Trauben stammen </w:t>
      </w:r>
      <w:r w:rsidRPr="00E17FF2">
        <w:rPr>
          <w:rFonts w:ascii="Arial" w:hAnsi="Arial"/>
          <w:sz w:val="22"/>
          <w:szCs w:val="22"/>
        </w:rPr>
        <w:t>ausschließlich von Parzellen, die speziell für biodynamische Landwirtschaft zertifiziert wurden. Das Gebiet ist über 16 Hektar groß und liegt im Marne-Tal. Zwischen den Pflanzen wird ausreichend Platz für weitere Organismen gelassen und der Einsatz von Maschinen wird auf das Wesentlichste reduziert um die Erdverdichtung zu minimieren. Als Kompost kommen darüber hinaus ausschließlich organische Substanzen zum Einsatz.</w:t>
      </w:r>
    </w:p>
    <w:p w14:paraId="07EAAB11" w14:textId="0F27EBCA" w:rsidR="006B6DF2" w:rsidRDefault="00C17958" w:rsidP="00516AB9">
      <w:pPr>
        <w:widowControl w:val="0"/>
        <w:autoSpaceDE w:val="0"/>
        <w:autoSpaceDN w:val="0"/>
        <w:adjustRightInd w:val="0"/>
        <w:spacing w:after="240" w:line="288" w:lineRule="auto"/>
        <w:jc w:val="both"/>
        <w:rPr>
          <w:rFonts w:ascii="Arial" w:hAnsi="Arial" w:cs="Arial"/>
          <w:sz w:val="22"/>
          <w:szCs w:val="22"/>
        </w:rPr>
      </w:pPr>
      <w:r>
        <w:rPr>
          <w:rFonts w:ascii="Arial" w:hAnsi="Arial" w:cs="Arial"/>
          <w:sz w:val="22"/>
          <w:szCs w:val="22"/>
        </w:rPr>
        <w:t>Als</w:t>
      </w:r>
      <w:r w:rsidR="00977A37">
        <w:rPr>
          <w:rFonts w:ascii="Arial" w:hAnsi="Arial" w:cs="Arial"/>
          <w:sz w:val="22"/>
          <w:szCs w:val="22"/>
        </w:rPr>
        <w:t xml:space="preserve"> Resultat nach drei</w:t>
      </w:r>
      <w:r>
        <w:rPr>
          <w:rFonts w:ascii="Arial" w:hAnsi="Arial" w:cs="Arial"/>
          <w:sz w:val="22"/>
          <w:szCs w:val="22"/>
        </w:rPr>
        <w:t xml:space="preserve"> Jahren Reifezeit präsentiert sich</w:t>
      </w:r>
      <w:r w:rsidR="00E847B8">
        <w:rPr>
          <w:rFonts w:ascii="Arial" w:hAnsi="Arial" w:cs="Arial"/>
          <w:sz w:val="22"/>
          <w:szCs w:val="22"/>
        </w:rPr>
        <w:t xml:space="preserve"> ein eleganter, sehr aromatischer und frischer C</w:t>
      </w:r>
      <w:r w:rsidR="00E17FF2">
        <w:rPr>
          <w:rFonts w:ascii="Arial" w:hAnsi="Arial" w:cs="Arial"/>
          <w:sz w:val="22"/>
          <w:szCs w:val="22"/>
        </w:rPr>
        <w:t>hampagner</w:t>
      </w:r>
      <w:r w:rsidR="00E83C7C">
        <w:rPr>
          <w:rFonts w:ascii="Arial" w:hAnsi="Arial" w:cs="Arial"/>
          <w:sz w:val="22"/>
          <w:szCs w:val="22"/>
        </w:rPr>
        <w:t xml:space="preserve">. </w:t>
      </w:r>
      <w:r w:rsidR="00E17FF2">
        <w:rPr>
          <w:rFonts w:ascii="Arial" w:hAnsi="Arial" w:cs="Arial"/>
          <w:sz w:val="22"/>
          <w:szCs w:val="22"/>
        </w:rPr>
        <w:t>Er trägt das französische Bio-Siegel „</w:t>
      </w:r>
      <w:proofErr w:type="spellStart"/>
      <w:r w:rsidR="00E17FF2">
        <w:rPr>
          <w:rFonts w:ascii="Arial" w:hAnsi="Arial" w:cs="Arial"/>
          <w:sz w:val="22"/>
          <w:szCs w:val="22"/>
        </w:rPr>
        <w:t>Agriculture</w:t>
      </w:r>
      <w:proofErr w:type="spellEnd"/>
      <w:r w:rsidR="00E17FF2">
        <w:rPr>
          <w:rFonts w:ascii="Arial" w:hAnsi="Arial" w:cs="Arial"/>
          <w:sz w:val="22"/>
          <w:szCs w:val="22"/>
        </w:rPr>
        <w:t xml:space="preserve"> </w:t>
      </w:r>
      <w:proofErr w:type="spellStart"/>
      <w:r w:rsidR="00E17FF2">
        <w:rPr>
          <w:rFonts w:ascii="Arial" w:hAnsi="Arial" w:cs="Arial"/>
          <w:sz w:val="22"/>
          <w:szCs w:val="22"/>
        </w:rPr>
        <w:t>Biologique</w:t>
      </w:r>
      <w:proofErr w:type="spellEnd"/>
      <w:r w:rsidR="00E17FF2">
        <w:rPr>
          <w:rFonts w:ascii="Arial" w:hAnsi="Arial" w:cs="Arial"/>
          <w:sz w:val="22"/>
          <w:szCs w:val="22"/>
        </w:rPr>
        <w:t xml:space="preserve">“. </w:t>
      </w:r>
      <w:r w:rsidR="00E83C7C">
        <w:rPr>
          <w:rFonts w:ascii="Arial" w:hAnsi="Arial" w:cs="Arial"/>
          <w:sz w:val="22"/>
          <w:szCs w:val="22"/>
        </w:rPr>
        <w:t xml:space="preserve">Er setzt sich aus 50% </w:t>
      </w:r>
      <w:proofErr w:type="spellStart"/>
      <w:r w:rsidR="00E83C7C">
        <w:rPr>
          <w:rFonts w:ascii="Arial" w:hAnsi="Arial" w:cs="Arial"/>
          <w:sz w:val="22"/>
          <w:szCs w:val="22"/>
        </w:rPr>
        <w:t>Pinot</w:t>
      </w:r>
      <w:proofErr w:type="spellEnd"/>
      <w:r w:rsidR="00E83C7C">
        <w:rPr>
          <w:rFonts w:ascii="Arial" w:hAnsi="Arial" w:cs="Arial"/>
          <w:sz w:val="22"/>
          <w:szCs w:val="22"/>
        </w:rPr>
        <w:t xml:space="preserve"> Noir-, 20% </w:t>
      </w:r>
      <w:proofErr w:type="spellStart"/>
      <w:r w:rsidR="00E83C7C">
        <w:rPr>
          <w:rFonts w:ascii="Arial" w:hAnsi="Arial" w:cs="Arial"/>
          <w:sz w:val="22"/>
          <w:szCs w:val="22"/>
        </w:rPr>
        <w:t>Chardonnay</w:t>
      </w:r>
      <w:proofErr w:type="spellEnd"/>
      <w:r w:rsidR="00E83C7C">
        <w:rPr>
          <w:rFonts w:ascii="Arial" w:hAnsi="Arial" w:cs="Arial"/>
          <w:sz w:val="22"/>
          <w:szCs w:val="22"/>
        </w:rPr>
        <w:t xml:space="preserve">- und 30% </w:t>
      </w:r>
      <w:proofErr w:type="spellStart"/>
      <w:r w:rsidR="00E83C7C">
        <w:rPr>
          <w:rFonts w:ascii="Arial" w:hAnsi="Arial" w:cs="Arial"/>
          <w:sz w:val="22"/>
          <w:szCs w:val="22"/>
        </w:rPr>
        <w:t>Pinot</w:t>
      </w:r>
      <w:proofErr w:type="spellEnd"/>
      <w:r w:rsidR="00E83C7C">
        <w:rPr>
          <w:rFonts w:ascii="Arial" w:hAnsi="Arial" w:cs="Arial"/>
          <w:sz w:val="22"/>
          <w:szCs w:val="22"/>
        </w:rPr>
        <w:t xml:space="preserve"> </w:t>
      </w:r>
      <w:proofErr w:type="spellStart"/>
      <w:r w:rsidR="00E83C7C">
        <w:rPr>
          <w:rFonts w:ascii="Arial" w:hAnsi="Arial" w:cs="Arial"/>
          <w:sz w:val="22"/>
          <w:szCs w:val="22"/>
        </w:rPr>
        <w:t>Meunier</w:t>
      </w:r>
      <w:proofErr w:type="spellEnd"/>
      <w:r w:rsidR="00E83C7C">
        <w:rPr>
          <w:rFonts w:ascii="Arial" w:hAnsi="Arial" w:cs="Arial"/>
          <w:sz w:val="22"/>
          <w:szCs w:val="22"/>
        </w:rPr>
        <w:t xml:space="preserve">-Trauben zusammen. Seine </w:t>
      </w:r>
      <w:r w:rsidR="00E847B8">
        <w:rPr>
          <w:rFonts w:ascii="Arial" w:hAnsi="Arial" w:cs="Arial"/>
          <w:sz w:val="22"/>
          <w:szCs w:val="22"/>
        </w:rPr>
        <w:t>perfekte Ba</w:t>
      </w:r>
      <w:r w:rsidR="00A84D14">
        <w:rPr>
          <w:rFonts w:ascii="Arial" w:hAnsi="Arial" w:cs="Arial"/>
          <w:sz w:val="22"/>
          <w:szCs w:val="22"/>
        </w:rPr>
        <w:t>lance aus Komplexität, Spritzigkeit und Feinheit</w:t>
      </w:r>
      <w:r w:rsidR="00E83C7C">
        <w:rPr>
          <w:rFonts w:ascii="Arial" w:hAnsi="Arial" w:cs="Arial"/>
          <w:sz w:val="22"/>
          <w:szCs w:val="22"/>
        </w:rPr>
        <w:t xml:space="preserve"> resultiert aus der</w:t>
      </w:r>
      <w:r w:rsidR="003E389D">
        <w:rPr>
          <w:rFonts w:ascii="Arial" w:hAnsi="Arial" w:cs="Arial"/>
          <w:sz w:val="22"/>
          <w:szCs w:val="22"/>
        </w:rPr>
        <w:t xml:space="preserve"> </w:t>
      </w:r>
      <w:proofErr w:type="spellStart"/>
      <w:r w:rsidR="003E389D">
        <w:rPr>
          <w:rFonts w:ascii="Arial" w:hAnsi="Arial" w:cs="Arial"/>
          <w:sz w:val="22"/>
          <w:szCs w:val="22"/>
        </w:rPr>
        <w:t>Pinot</w:t>
      </w:r>
      <w:proofErr w:type="spellEnd"/>
      <w:r w:rsidR="003E389D">
        <w:rPr>
          <w:rFonts w:ascii="Arial" w:hAnsi="Arial" w:cs="Arial"/>
          <w:sz w:val="22"/>
          <w:szCs w:val="22"/>
        </w:rPr>
        <w:t xml:space="preserve"> Noir-</w:t>
      </w:r>
      <w:r w:rsidR="00A84D14">
        <w:rPr>
          <w:rFonts w:ascii="Arial" w:hAnsi="Arial" w:cs="Arial"/>
          <w:sz w:val="22"/>
          <w:szCs w:val="22"/>
        </w:rPr>
        <w:t>Traube und aus</w:t>
      </w:r>
      <w:r w:rsidR="00E83C7C">
        <w:rPr>
          <w:rFonts w:ascii="Arial" w:hAnsi="Arial" w:cs="Arial"/>
          <w:sz w:val="22"/>
          <w:szCs w:val="22"/>
        </w:rPr>
        <w:t xml:space="preserve"> </w:t>
      </w:r>
      <w:r w:rsidR="00E847B8">
        <w:rPr>
          <w:rFonts w:ascii="Arial" w:hAnsi="Arial" w:cs="Arial"/>
          <w:sz w:val="22"/>
          <w:szCs w:val="22"/>
        </w:rPr>
        <w:t>der klassischen Handwer</w:t>
      </w:r>
      <w:r w:rsidR="002C4AAB">
        <w:rPr>
          <w:rFonts w:ascii="Arial" w:hAnsi="Arial" w:cs="Arial"/>
          <w:sz w:val="22"/>
          <w:szCs w:val="22"/>
        </w:rPr>
        <w:t xml:space="preserve">kskunst bei der </w:t>
      </w:r>
      <w:proofErr w:type="spellStart"/>
      <w:r w:rsidR="002C4AAB">
        <w:rPr>
          <w:rFonts w:ascii="Arial" w:hAnsi="Arial" w:cs="Arial"/>
          <w:sz w:val="22"/>
          <w:szCs w:val="22"/>
        </w:rPr>
        <w:t>Vinifizierung</w:t>
      </w:r>
      <w:proofErr w:type="spellEnd"/>
      <w:r w:rsidR="002C4AAB">
        <w:rPr>
          <w:rFonts w:ascii="Arial" w:hAnsi="Arial" w:cs="Arial"/>
          <w:sz w:val="22"/>
          <w:szCs w:val="22"/>
        </w:rPr>
        <w:t xml:space="preserve">. Wie bei allen Champagnern des Hauses verzichtet </w:t>
      </w:r>
      <w:proofErr w:type="spellStart"/>
      <w:r w:rsidR="002C4AAB">
        <w:rPr>
          <w:rFonts w:ascii="Arial" w:hAnsi="Arial" w:cs="Arial"/>
          <w:sz w:val="22"/>
          <w:szCs w:val="22"/>
        </w:rPr>
        <w:t>Lanson</w:t>
      </w:r>
      <w:proofErr w:type="spellEnd"/>
      <w:r w:rsidR="002C4AAB">
        <w:rPr>
          <w:rFonts w:ascii="Arial" w:hAnsi="Arial" w:cs="Arial"/>
          <w:sz w:val="22"/>
          <w:szCs w:val="22"/>
        </w:rPr>
        <w:t xml:space="preserve"> für seinen typischen Geschmack bewusst auf die </w:t>
      </w:r>
      <w:proofErr w:type="spellStart"/>
      <w:r w:rsidR="002C4AAB">
        <w:rPr>
          <w:rFonts w:ascii="Arial" w:hAnsi="Arial" w:cs="Arial"/>
          <w:sz w:val="22"/>
          <w:szCs w:val="22"/>
        </w:rPr>
        <w:t>malolaktische</w:t>
      </w:r>
      <w:proofErr w:type="spellEnd"/>
      <w:r w:rsidR="002C4AAB">
        <w:rPr>
          <w:rFonts w:ascii="Arial" w:hAnsi="Arial" w:cs="Arial"/>
          <w:sz w:val="22"/>
          <w:szCs w:val="22"/>
        </w:rPr>
        <w:t xml:space="preserve"> Gärung.</w:t>
      </w:r>
      <w:r w:rsidR="006B6DF2">
        <w:rPr>
          <w:rFonts w:ascii="Arial" w:hAnsi="Arial" w:cs="Arial"/>
          <w:sz w:val="22"/>
          <w:szCs w:val="22"/>
        </w:rPr>
        <w:t xml:space="preserve"> </w:t>
      </w:r>
      <w:proofErr w:type="gramStart"/>
      <w:r w:rsidR="006B6DF2">
        <w:rPr>
          <w:rFonts w:ascii="Arial" w:hAnsi="Arial" w:cs="Arial"/>
          <w:sz w:val="22"/>
          <w:szCs w:val="22"/>
        </w:rPr>
        <w:t xml:space="preserve">Die </w:t>
      </w:r>
      <w:proofErr w:type="spellStart"/>
      <w:r w:rsidR="006B6DF2">
        <w:rPr>
          <w:rFonts w:ascii="Arial" w:hAnsi="Arial" w:cs="Arial"/>
          <w:sz w:val="22"/>
          <w:szCs w:val="22"/>
        </w:rPr>
        <w:t>Versanddosage</w:t>
      </w:r>
      <w:proofErr w:type="spellEnd"/>
      <w:r w:rsidR="005D6C91">
        <w:rPr>
          <w:rFonts w:ascii="Arial" w:hAnsi="Arial" w:cs="Arial"/>
          <w:sz w:val="22"/>
          <w:szCs w:val="22"/>
        </w:rPr>
        <w:t xml:space="preserve"> des </w:t>
      </w:r>
      <w:proofErr w:type="spellStart"/>
      <w:r w:rsidR="005D6C91">
        <w:rPr>
          <w:rFonts w:ascii="Arial" w:hAnsi="Arial" w:cs="Arial"/>
          <w:sz w:val="22"/>
          <w:szCs w:val="22"/>
        </w:rPr>
        <w:t>Lanson</w:t>
      </w:r>
      <w:proofErr w:type="spellEnd"/>
      <w:r w:rsidR="00E17FF2">
        <w:rPr>
          <w:rFonts w:ascii="Arial" w:hAnsi="Arial" w:cs="Arial"/>
          <w:sz w:val="22"/>
          <w:szCs w:val="22"/>
        </w:rPr>
        <w:t xml:space="preserve"> Green Label beträgt</w:t>
      </w:r>
      <w:proofErr w:type="gramEnd"/>
      <w:r w:rsidR="00E17FF2">
        <w:rPr>
          <w:rFonts w:ascii="Arial" w:hAnsi="Arial" w:cs="Arial"/>
          <w:sz w:val="22"/>
          <w:szCs w:val="22"/>
        </w:rPr>
        <w:t xml:space="preserve"> </w:t>
      </w:r>
      <w:r w:rsidR="006B6DF2">
        <w:rPr>
          <w:rFonts w:ascii="Arial" w:hAnsi="Arial" w:cs="Arial"/>
          <w:sz w:val="22"/>
          <w:szCs w:val="22"/>
        </w:rPr>
        <w:t>9 Gramm.</w:t>
      </w:r>
    </w:p>
    <w:p w14:paraId="36EE506B" w14:textId="28F26ACD" w:rsidR="00B56218" w:rsidRPr="00516AB9" w:rsidRDefault="001606E9" w:rsidP="003A0FCD">
      <w:pPr>
        <w:pStyle w:val="Kopfzeile"/>
        <w:tabs>
          <w:tab w:val="clear" w:pos="9072"/>
          <w:tab w:val="left" w:pos="0"/>
          <w:tab w:val="left" w:pos="3402"/>
        </w:tabs>
        <w:spacing w:after="120" w:line="288" w:lineRule="auto"/>
        <w:jc w:val="both"/>
        <w:rPr>
          <w:rFonts w:ascii="Arial" w:hAnsi="Arial"/>
          <w:b/>
          <w:sz w:val="22"/>
          <w:szCs w:val="22"/>
        </w:rPr>
      </w:pPr>
      <w:r>
        <w:rPr>
          <w:rFonts w:ascii="Arial" w:hAnsi="Arial"/>
          <w:b/>
          <w:sz w:val="22"/>
          <w:szCs w:val="22"/>
        </w:rPr>
        <w:t>Ganzheitlicher Ansatz</w:t>
      </w:r>
    </w:p>
    <w:p w14:paraId="3E9152AC" w14:textId="77777777" w:rsidR="009E018A" w:rsidRDefault="00944423" w:rsidP="00516AB9">
      <w:pPr>
        <w:widowControl w:val="0"/>
        <w:autoSpaceDE w:val="0"/>
        <w:autoSpaceDN w:val="0"/>
        <w:adjustRightInd w:val="0"/>
        <w:spacing w:after="240" w:line="288" w:lineRule="auto"/>
        <w:jc w:val="both"/>
        <w:rPr>
          <w:rFonts w:ascii="Arial" w:hAnsi="Arial" w:cs="Arial"/>
          <w:sz w:val="22"/>
          <w:szCs w:val="22"/>
        </w:rPr>
      </w:pPr>
      <w:r>
        <w:rPr>
          <w:rFonts w:ascii="Arial" w:hAnsi="Arial" w:cs="Arial"/>
          <w:sz w:val="22"/>
          <w:szCs w:val="22"/>
        </w:rPr>
        <w:t>Auch im Verpackungsdesign</w:t>
      </w:r>
      <w:r w:rsidR="00C061D1">
        <w:rPr>
          <w:rFonts w:ascii="Arial" w:hAnsi="Arial" w:cs="Arial"/>
          <w:sz w:val="22"/>
          <w:szCs w:val="22"/>
        </w:rPr>
        <w:t xml:space="preserve"> </w:t>
      </w:r>
      <w:r w:rsidR="00E83C7C">
        <w:rPr>
          <w:rFonts w:ascii="Arial" w:hAnsi="Arial" w:cs="Arial"/>
          <w:sz w:val="22"/>
          <w:szCs w:val="22"/>
        </w:rPr>
        <w:t>setzt sich</w:t>
      </w:r>
      <w:r>
        <w:rPr>
          <w:rFonts w:ascii="Arial" w:hAnsi="Arial" w:cs="Arial"/>
          <w:sz w:val="22"/>
          <w:szCs w:val="22"/>
        </w:rPr>
        <w:t xml:space="preserve"> der </w:t>
      </w:r>
      <w:r w:rsidR="00BD1668">
        <w:rPr>
          <w:rFonts w:ascii="Arial" w:hAnsi="Arial" w:cs="Arial"/>
          <w:sz w:val="22"/>
          <w:szCs w:val="22"/>
        </w:rPr>
        <w:t>nachhaltige</w:t>
      </w:r>
      <w:r>
        <w:rPr>
          <w:rFonts w:ascii="Arial" w:hAnsi="Arial" w:cs="Arial"/>
          <w:sz w:val="22"/>
          <w:szCs w:val="22"/>
        </w:rPr>
        <w:t xml:space="preserve"> Ansatz von </w:t>
      </w:r>
      <w:proofErr w:type="spellStart"/>
      <w:r>
        <w:rPr>
          <w:rFonts w:ascii="Arial" w:hAnsi="Arial" w:cs="Arial"/>
          <w:sz w:val="22"/>
          <w:szCs w:val="22"/>
        </w:rPr>
        <w:t>Lanson</w:t>
      </w:r>
      <w:proofErr w:type="spellEnd"/>
      <w:r>
        <w:rPr>
          <w:rFonts w:ascii="Arial" w:hAnsi="Arial" w:cs="Arial"/>
          <w:sz w:val="22"/>
          <w:szCs w:val="22"/>
        </w:rPr>
        <w:t xml:space="preserve"> Green Label</w:t>
      </w:r>
      <w:r w:rsidR="00E83C7C">
        <w:rPr>
          <w:rFonts w:ascii="Arial" w:hAnsi="Arial" w:cs="Arial"/>
          <w:sz w:val="22"/>
          <w:szCs w:val="22"/>
        </w:rPr>
        <w:t xml:space="preserve"> fort</w:t>
      </w:r>
      <w:proofErr w:type="gramStart"/>
      <w:r w:rsidR="00982576">
        <w:rPr>
          <w:rFonts w:ascii="Arial" w:hAnsi="Arial" w:cs="Arial"/>
          <w:sz w:val="22"/>
          <w:szCs w:val="22"/>
        </w:rPr>
        <w:t>:</w:t>
      </w:r>
      <w:r>
        <w:rPr>
          <w:rFonts w:ascii="Arial" w:hAnsi="Arial" w:cs="Arial"/>
          <w:sz w:val="22"/>
          <w:szCs w:val="22"/>
        </w:rPr>
        <w:t xml:space="preserve"> </w:t>
      </w:r>
      <w:r w:rsidR="00BF22A2">
        <w:rPr>
          <w:rFonts w:ascii="Arial" w:hAnsi="Arial" w:cs="Arial"/>
          <w:sz w:val="22"/>
          <w:szCs w:val="22"/>
        </w:rPr>
        <w:t>Die</w:t>
      </w:r>
      <w:proofErr w:type="gramEnd"/>
      <w:r w:rsidR="00BF22A2">
        <w:rPr>
          <w:rFonts w:ascii="Arial" w:hAnsi="Arial" w:cs="Arial"/>
          <w:sz w:val="22"/>
          <w:szCs w:val="22"/>
        </w:rPr>
        <w:t xml:space="preserve"> Flasche</w:t>
      </w:r>
      <w:r w:rsidR="00E83C7C">
        <w:rPr>
          <w:rFonts w:ascii="Arial" w:hAnsi="Arial" w:cs="Arial"/>
          <w:sz w:val="22"/>
          <w:szCs w:val="22"/>
        </w:rPr>
        <w:t>n</w:t>
      </w:r>
      <w:r w:rsidR="00BF22A2">
        <w:rPr>
          <w:rFonts w:ascii="Arial" w:hAnsi="Arial" w:cs="Arial"/>
          <w:sz w:val="22"/>
          <w:szCs w:val="22"/>
        </w:rPr>
        <w:t xml:space="preserve"> bestehen aus verhältnismäßig dünnem Glas, dementsprechend wird weniger Glas benötigt</w:t>
      </w:r>
      <w:r>
        <w:rPr>
          <w:rFonts w:ascii="Arial" w:hAnsi="Arial" w:cs="Arial"/>
          <w:sz w:val="22"/>
          <w:szCs w:val="22"/>
        </w:rPr>
        <w:t xml:space="preserve">. </w:t>
      </w:r>
    </w:p>
    <w:p w14:paraId="4AA7793F" w14:textId="77777777" w:rsidR="009E018A" w:rsidRDefault="009E018A" w:rsidP="00516AB9">
      <w:pPr>
        <w:widowControl w:val="0"/>
        <w:autoSpaceDE w:val="0"/>
        <w:autoSpaceDN w:val="0"/>
        <w:adjustRightInd w:val="0"/>
        <w:spacing w:after="240" w:line="288" w:lineRule="auto"/>
        <w:jc w:val="both"/>
        <w:rPr>
          <w:rFonts w:ascii="Arial" w:hAnsi="Arial" w:cs="Arial"/>
          <w:sz w:val="22"/>
          <w:szCs w:val="22"/>
        </w:rPr>
      </w:pPr>
    </w:p>
    <w:p w14:paraId="777951ED" w14:textId="77777777" w:rsidR="004776E8" w:rsidRDefault="004776E8" w:rsidP="00516AB9">
      <w:pPr>
        <w:widowControl w:val="0"/>
        <w:autoSpaceDE w:val="0"/>
        <w:autoSpaceDN w:val="0"/>
        <w:adjustRightInd w:val="0"/>
        <w:spacing w:after="240" w:line="288" w:lineRule="auto"/>
        <w:jc w:val="both"/>
        <w:rPr>
          <w:rFonts w:ascii="Arial" w:hAnsi="Arial" w:cs="Arial"/>
          <w:sz w:val="22"/>
          <w:szCs w:val="22"/>
        </w:rPr>
      </w:pPr>
    </w:p>
    <w:p w14:paraId="2BB230FB" w14:textId="681D648E" w:rsidR="007850EE" w:rsidRDefault="00944423" w:rsidP="00516AB9">
      <w:pPr>
        <w:widowControl w:val="0"/>
        <w:autoSpaceDE w:val="0"/>
        <w:autoSpaceDN w:val="0"/>
        <w:adjustRightInd w:val="0"/>
        <w:spacing w:after="240" w:line="288" w:lineRule="auto"/>
        <w:jc w:val="both"/>
        <w:rPr>
          <w:rFonts w:ascii="Arial" w:hAnsi="Arial" w:cs="Arial"/>
          <w:sz w:val="22"/>
          <w:szCs w:val="22"/>
        </w:rPr>
      </w:pPr>
      <w:r>
        <w:rPr>
          <w:rFonts w:ascii="Arial" w:hAnsi="Arial" w:cs="Arial"/>
          <w:sz w:val="22"/>
          <w:szCs w:val="22"/>
        </w:rPr>
        <w:lastRenderedPageBreak/>
        <w:t xml:space="preserve">Das </w:t>
      </w:r>
      <w:r w:rsidR="00982576">
        <w:rPr>
          <w:rFonts w:ascii="Arial" w:hAnsi="Arial" w:cs="Arial"/>
          <w:sz w:val="22"/>
          <w:szCs w:val="22"/>
        </w:rPr>
        <w:t xml:space="preserve">schlichte, </w:t>
      </w:r>
      <w:r>
        <w:rPr>
          <w:rFonts w:ascii="Arial" w:hAnsi="Arial" w:cs="Arial"/>
          <w:sz w:val="22"/>
          <w:szCs w:val="22"/>
        </w:rPr>
        <w:t>hochwertig</w:t>
      </w:r>
      <w:r w:rsidR="00982576">
        <w:rPr>
          <w:rFonts w:ascii="Arial" w:hAnsi="Arial" w:cs="Arial"/>
          <w:sz w:val="22"/>
          <w:szCs w:val="22"/>
        </w:rPr>
        <w:t xml:space="preserve"> </w:t>
      </w:r>
      <w:r>
        <w:rPr>
          <w:rFonts w:ascii="Arial" w:hAnsi="Arial" w:cs="Arial"/>
          <w:sz w:val="22"/>
          <w:szCs w:val="22"/>
        </w:rPr>
        <w:t>geprägte Etikett besteht aus Recyclingpapier</w:t>
      </w:r>
      <w:r w:rsidR="00A84D14">
        <w:rPr>
          <w:rFonts w:ascii="Arial" w:hAnsi="Arial" w:cs="Arial"/>
          <w:sz w:val="22"/>
          <w:szCs w:val="22"/>
        </w:rPr>
        <w:t xml:space="preserve">. </w:t>
      </w:r>
      <w:r w:rsidR="00DA583C">
        <w:rPr>
          <w:rFonts w:ascii="Arial" w:hAnsi="Arial" w:cs="Arial"/>
          <w:sz w:val="22"/>
          <w:szCs w:val="22"/>
        </w:rPr>
        <w:t xml:space="preserve">Eine weitere Besonderheit stellt das </w:t>
      </w:r>
      <w:proofErr w:type="spellStart"/>
      <w:r w:rsidR="00DA583C">
        <w:rPr>
          <w:rFonts w:ascii="Arial" w:hAnsi="Arial" w:cs="Arial"/>
          <w:sz w:val="22"/>
          <w:szCs w:val="22"/>
        </w:rPr>
        <w:t>Lanson</w:t>
      </w:r>
      <w:proofErr w:type="spellEnd"/>
      <w:r w:rsidR="00DA583C">
        <w:rPr>
          <w:rFonts w:ascii="Arial" w:hAnsi="Arial" w:cs="Arial"/>
          <w:sz w:val="22"/>
          <w:szCs w:val="22"/>
        </w:rPr>
        <w:t>-Kreuz dar, das zum ersten Mal in der Geschichte des Hauses in ein markantes Grün gefärbt wurde.</w:t>
      </w:r>
    </w:p>
    <w:p w14:paraId="3194212E" w14:textId="0842ADD1" w:rsidR="005160DB" w:rsidRPr="00FB2C3A" w:rsidRDefault="00BB7C8D" w:rsidP="00FB2C3A">
      <w:pPr>
        <w:widowControl w:val="0"/>
        <w:autoSpaceDE w:val="0"/>
        <w:autoSpaceDN w:val="0"/>
        <w:adjustRightInd w:val="0"/>
        <w:spacing w:after="240" w:line="288" w:lineRule="auto"/>
        <w:jc w:val="both"/>
        <w:rPr>
          <w:rFonts w:ascii="Arial" w:hAnsi="Arial" w:cs="Arial"/>
          <w:sz w:val="22"/>
          <w:szCs w:val="22"/>
        </w:rPr>
      </w:pPr>
      <w:r w:rsidRPr="00BB7C8D">
        <w:rPr>
          <w:rFonts w:ascii="Arial" w:hAnsi="Arial"/>
          <w:noProof/>
          <w:sz w:val="22"/>
          <w:szCs w:val="22"/>
        </w:rPr>
        <w:drawing>
          <wp:anchor distT="0" distB="0" distL="114300" distR="114300" simplePos="0" relativeHeight="251660288" behindDoc="1" locked="0" layoutInCell="1" allowOverlap="1" wp14:anchorId="78008B9C" wp14:editId="420C3B34">
            <wp:simplePos x="0" y="0"/>
            <wp:positionH relativeFrom="margin">
              <wp:posOffset>4764405</wp:posOffset>
            </wp:positionH>
            <wp:positionV relativeFrom="margin">
              <wp:posOffset>1974215</wp:posOffset>
            </wp:positionV>
            <wp:extent cx="3396615" cy="3396615"/>
            <wp:effectExtent l="0" t="0" r="6985" b="6985"/>
            <wp:wrapNone/>
            <wp:docPr id="5" name="Bild 5" descr="Daten:Lanson:Fotos/Logo/Layouts:Lanson_GreenLabel:Kreuz_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Lanson:Fotos/Logo/Layouts:Lanson_GreenLabel:Kreuz_gru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339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33E">
        <w:rPr>
          <w:rFonts w:ascii="Arial" w:hAnsi="Arial" w:cs="Arial"/>
          <w:sz w:val="22"/>
          <w:szCs w:val="22"/>
        </w:rPr>
        <w:t xml:space="preserve">„Einmal mehr hat </w:t>
      </w:r>
      <w:proofErr w:type="spellStart"/>
      <w:r w:rsidR="00A3433E">
        <w:rPr>
          <w:rFonts w:ascii="Arial" w:hAnsi="Arial" w:cs="Arial"/>
          <w:sz w:val="22"/>
          <w:szCs w:val="22"/>
        </w:rPr>
        <w:t>Lanson</w:t>
      </w:r>
      <w:proofErr w:type="spellEnd"/>
      <w:r w:rsidR="00A3433E">
        <w:rPr>
          <w:rFonts w:ascii="Arial" w:hAnsi="Arial" w:cs="Arial"/>
          <w:sz w:val="22"/>
          <w:szCs w:val="22"/>
        </w:rPr>
        <w:t xml:space="preserve"> </w:t>
      </w:r>
      <w:r w:rsidR="002C4AAB">
        <w:rPr>
          <w:rFonts w:ascii="Arial" w:hAnsi="Arial" w:cs="Arial"/>
          <w:sz w:val="22"/>
          <w:szCs w:val="22"/>
        </w:rPr>
        <w:t xml:space="preserve">gezeigt, dass Innovation und Tradition sich nicht ausschließen. </w:t>
      </w:r>
      <w:r w:rsidR="00390EDB">
        <w:rPr>
          <w:rFonts w:ascii="Arial" w:hAnsi="Arial" w:cs="Arial"/>
          <w:sz w:val="22"/>
          <w:szCs w:val="22"/>
        </w:rPr>
        <w:t>Der Anteil an nachhaltigen Bio-Produkten wächst kontinuierlich, und i</w:t>
      </w:r>
      <w:r w:rsidR="002C4AAB">
        <w:rPr>
          <w:rFonts w:ascii="Arial" w:hAnsi="Arial" w:cs="Arial"/>
          <w:sz w:val="22"/>
          <w:szCs w:val="22"/>
        </w:rPr>
        <w:t xml:space="preserve">nsbesondere </w:t>
      </w:r>
      <w:r w:rsidR="00390EDB">
        <w:rPr>
          <w:rFonts w:ascii="Arial" w:hAnsi="Arial" w:cs="Arial"/>
          <w:sz w:val="22"/>
          <w:szCs w:val="22"/>
        </w:rPr>
        <w:t xml:space="preserve">aus dem </w:t>
      </w:r>
      <w:r w:rsidR="002C4AAB">
        <w:rPr>
          <w:rFonts w:ascii="Arial" w:hAnsi="Arial" w:cs="Arial"/>
          <w:sz w:val="22"/>
          <w:szCs w:val="22"/>
        </w:rPr>
        <w:t xml:space="preserve">Premium-Segment </w:t>
      </w:r>
      <w:r w:rsidR="00390EDB">
        <w:rPr>
          <w:rFonts w:ascii="Arial" w:hAnsi="Arial" w:cs="Arial"/>
          <w:sz w:val="22"/>
          <w:szCs w:val="22"/>
        </w:rPr>
        <w:t>wissen wir</w:t>
      </w:r>
      <w:r w:rsidR="002C4AAB">
        <w:rPr>
          <w:rFonts w:ascii="Arial" w:hAnsi="Arial" w:cs="Arial"/>
          <w:sz w:val="22"/>
          <w:szCs w:val="22"/>
        </w:rPr>
        <w:t xml:space="preserve">, dass </w:t>
      </w:r>
      <w:r w:rsidR="00BB21BD">
        <w:rPr>
          <w:rFonts w:ascii="Arial" w:hAnsi="Arial" w:cs="Arial"/>
          <w:sz w:val="22"/>
          <w:szCs w:val="22"/>
        </w:rPr>
        <w:t>Kunden besondere</w:t>
      </w:r>
      <w:r w:rsidR="00390EDB">
        <w:rPr>
          <w:rFonts w:ascii="Arial" w:hAnsi="Arial" w:cs="Arial"/>
          <w:sz w:val="22"/>
          <w:szCs w:val="22"/>
        </w:rPr>
        <w:t xml:space="preserve"> </w:t>
      </w:r>
      <w:r w:rsidR="00B56218">
        <w:rPr>
          <w:rFonts w:ascii="Arial" w:hAnsi="Arial" w:cs="Arial"/>
          <w:sz w:val="22"/>
          <w:szCs w:val="22"/>
        </w:rPr>
        <w:t xml:space="preserve">Produktionsweisen </w:t>
      </w:r>
      <w:r w:rsidR="00006186">
        <w:rPr>
          <w:rFonts w:ascii="Arial" w:hAnsi="Arial" w:cs="Arial"/>
          <w:sz w:val="22"/>
          <w:szCs w:val="22"/>
        </w:rPr>
        <w:t xml:space="preserve">und den Bio-Faktor </w:t>
      </w:r>
      <w:r w:rsidR="00B56218">
        <w:rPr>
          <w:rFonts w:ascii="Arial" w:hAnsi="Arial" w:cs="Arial"/>
          <w:sz w:val="22"/>
          <w:szCs w:val="22"/>
        </w:rPr>
        <w:t xml:space="preserve">zu schätzen wissen. Wir freuen uns daher sehr, </w:t>
      </w:r>
      <w:proofErr w:type="spellStart"/>
      <w:r w:rsidR="00B56218">
        <w:rPr>
          <w:rFonts w:ascii="Arial" w:hAnsi="Arial" w:cs="Arial"/>
          <w:sz w:val="22"/>
          <w:szCs w:val="22"/>
        </w:rPr>
        <w:t>Lanson</w:t>
      </w:r>
      <w:proofErr w:type="spellEnd"/>
      <w:r w:rsidR="00B56218">
        <w:rPr>
          <w:rFonts w:ascii="Arial" w:hAnsi="Arial" w:cs="Arial"/>
          <w:sz w:val="22"/>
          <w:szCs w:val="22"/>
        </w:rPr>
        <w:t xml:space="preserve"> Green Label al</w:t>
      </w:r>
      <w:r w:rsidR="006B6DF2">
        <w:rPr>
          <w:rFonts w:ascii="Arial" w:hAnsi="Arial" w:cs="Arial"/>
          <w:sz w:val="22"/>
          <w:szCs w:val="22"/>
        </w:rPr>
        <w:t xml:space="preserve">s Neuzugang in der </w:t>
      </w:r>
      <w:proofErr w:type="spellStart"/>
      <w:r w:rsidR="006B6DF2">
        <w:rPr>
          <w:rFonts w:ascii="Arial" w:hAnsi="Arial" w:cs="Arial"/>
          <w:sz w:val="22"/>
          <w:szCs w:val="22"/>
        </w:rPr>
        <w:t>Lanson</w:t>
      </w:r>
      <w:proofErr w:type="spellEnd"/>
      <w:r w:rsidR="006B6DF2">
        <w:rPr>
          <w:rFonts w:ascii="Arial" w:hAnsi="Arial" w:cs="Arial"/>
          <w:sz w:val="22"/>
          <w:szCs w:val="22"/>
        </w:rPr>
        <w:t xml:space="preserve"> Range</w:t>
      </w:r>
      <w:r w:rsidR="00B56218">
        <w:rPr>
          <w:rFonts w:ascii="Arial" w:hAnsi="Arial" w:cs="Arial"/>
          <w:sz w:val="22"/>
          <w:szCs w:val="22"/>
        </w:rPr>
        <w:t xml:space="preserve"> begrüßen zu dürfen“, sagt Dr. Tina </w:t>
      </w:r>
      <w:proofErr w:type="spellStart"/>
      <w:r w:rsidR="00B56218">
        <w:rPr>
          <w:rFonts w:ascii="Arial" w:hAnsi="Arial" w:cs="Arial"/>
          <w:sz w:val="22"/>
          <w:szCs w:val="22"/>
        </w:rPr>
        <w:t>Ingwersen</w:t>
      </w:r>
      <w:proofErr w:type="spellEnd"/>
      <w:r w:rsidR="00B56218">
        <w:rPr>
          <w:rFonts w:ascii="Arial" w:hAnsi="Arial" w:cs="Arial"/>
          <w:sz w:val="22"/>
          <w:szCs w:val="22"/>
        </w:rPr>
        <w:t xml:space="preserve">-Matthiesen, Geschäftsführerin </w:t>
      </w:r>
      <w:r w:rsidR="001606E9">
        <w:rPr>
          <w:rFonts w:ascii="Arial" w:hAnsi="Arial" w:cs="Arial"/>
          <w:sz w:val="22"/>
          <w:szCs w:val="22"/>
        </w:rPr>
        <w:t>von</w:t>
      </w:r>
      <w:r w:rsidR="00B56218">
        <w:rPr>
          <w:rFonts w:ascii="Arial" w:hAnsi="Arial" w:cs="Arial"/>
          <w:sz w:val="22"/>
          <w:szCs w:val="22"/>
        </w:rPr>
        <w:t xml:space="preserve"> BORCO-MARKEN-IMPORT.</w:t>
      </w:r>
    </w:p>
    <w:p w14:paraId="7873A5AC" w14:textId="75B80CF2" w:rsidR="00D96113" w:rsidRPr="00516AB9" w:rsidRDefault="00D96113" w:rsidP="00D96113">
      <w:pPr>
        <w:pStyle w:val="Kopfzeile"/>
        <w:tabs>
          <w:tab w:val="clear" w:pos="9072"/>
          <w:tab w:val="left" w:pos="0"/>
          <w:tab w:val="left" w:pos="3402"/>
        </w:tabs>
        <w:spacing w:after="240" w:line="288" w:lineRule="auto"/>
        <w:jc w:val="both"/>
        <w:rPr>
          <w:rFonts w:ascii="Arial" w:hAnsi="Arial"/>
          <w:b/>
          <w:sz w:val="22"/>
          <w:szCs w:val="22"/>
        </w:rPr>
      </w:pPr>
      <w:r>
        <w:rPr>
          <w:rFonts w:ascii="Arial" w:hAnsi="Arial"/>
          <w:b/>
          <w:sz w:val="22"/>
          <w:szCs w:val="22"/>
        </w:rPr>
        <w:t>Preise und Verfügbarkeit</w:t>
      </w:r>
    </w:p>
    <w:p w14:paraId="76E780B9" w14:textId="328CB855" w:rsidR="001606E9" w:rsidRDefault="001606E9" w:rsidP="008F7A7E">
      <w:pPr>
        <w:pStyle w:val="Kopfzeile"/>
        <w:tabs>
          <w:tab w:val="clear" w:pos="9072"/>
          <w:tab w:val="left" w:pos="0"/>
          <w:tab w:val="left" w:pos="3402"/>
        </w:tabs>
        <w:spacing w:after="240" w:line="288" w:lineRule="auto"/>
        <w:jc w:val="both"/>
        <w:rPr>
          <w:rFonts w:ascii="Arial" w:hAnsi="Arial"/>
          <w:sz w:val="22"/>
          <w:szCs w:val="22"/>
        </w:rPr>
      </w:pPr>
      <w:r>
        <w:rPr>
          <w:rFonts w:ascii="Arial" w:hAnsi="Arial"/>
          <w:sz w:val="22"/>
          <w:szCs w:val="22"/>
        </w:rPr>
        <w:t xml:space="preserve">Der bio-zertifizierte Champagner </w:t>
      </w:r>
      <w:proofErr w:type="spellStart"/>
      <w:r w:rsidR="003A4AE1" w:rsidRPr="00516AB9">
        <w:rPr>
          <w:rFonts w:ascii="Arial" w:hAnsi="Arial"/>
          <w:sz w:val="22"/>
          <w:szCs w:val="22"/>
        </w:rPr>
        <w:t>Lanson</w:t>
      </w:r>
      <w:proofErr w:type="spellEnd"/>
      <w:r w:rsidR="003A4AE1" w:rsidRPr="00516AB9">
        <w:rPr>
          <w:rFonts w:ascii="Arial" w:hAnsi="Arial"/>
          <w:sz w:val="22"/>
          <w:szCs w:val="22"/>
        </w:rPr>
        <w:t xml:space="preserve"> </w:t>
      </w:r>
      <w:r w:rsidR="00B56218">
        <w:rPr>
          <w:rFonts w:ascii="Arial" w:hAnsi="Arial"/>
          <w:sz w:val="22"/>
          <w:szCs w:val="22"/>
        </w:rPr>
        <w:t xml:space="preserve">Green Label ist ab sofort in ausgewählten Bio-Märkten zum Preis von 49,99 Euro sowie </w:t>
      </w:r>
      <w:r w:rsidR="00006186">
        <w:rPr>
          <w:rFonts w:ascii="Arial" w:hAnsi="Arial"/>
          <w:sz w:val="22"/>
          <w:szCs w:val="22"/>
        </w:rPr>
        <w:t xml:space="preserve">in der ausgewählten Top-Gastronomie </w:t>
      </w:r>
      <w:r w:rsidR="007B2935">
        <w:rPr>
          <w:rFonts w:ascii="Arial" w:hAnsi="Arial"/>
          <w:sz w:val="22"/>
          <w:szCs w:val="22"/>
        </w:rPr>
        <w:t xml:space="preserve">erhältlich. </w:t>
      </w:r>
    </w:p>
    <w:p w14:paraId="41B113CA" w14:textId="77777777" w:rsidR="006A55EC" w:rsidRPr="006A55EC" w:rsidRDefault="006A55EC" w:rsidP="008F7A7E">
      <w:pPr>
        <w:pStyle w:val="Kopfzeile"/>
        <w:tabs>
          <w:tab w:val="clear" w:pos="9072"/>
          <w:tab w:val="left" w:pos="0"/>
          <w:tab w:val="left" w:pos="3402"/>
        </w:tabs>
        <w:spacing w:after="240" w:line="288" w:lineRule="auto"/>
        <w:jc w:val="both"/>
        <w:rPr>
          <w:rFonts w:ascii="Arial" w:hAnsi="Arial"/>
          <w:sz w:val="22"/>
          <w:szCs w:val="22"/>
        </w:rPr>
      </w:pPr>
    </w:p>
    <w:p w14:paraId="14E52C24" w14:textId="43009436" w:rsidR="008F7A7E" w:rsidRPr="008F7A7E" w:rsidRDefault="000A368E" w:rsidP="008F7A7E">
      <w:pPr>
        <w:pStyle w:val="Kopfzeile"/>
        <w:tabs>
          <w:tab w:val="clear" w:pos="9072"/>
          <w:tab w:val="left" w:pos="0"/>
          <w:tab w:val="left" w:pos="3402"/>
        </w:tabs>
        <w:spacing w:after="240" w:line="288" w:lineRule="auto"/>
        <w:jc w:val="both"/>
        <w:rPr>
          <w:rFonts w:ascii="Arial" w:hAnsi="Arial"/>
          <w:b/>
          <w:sz w:val="22"/>
          <w:szCs w:val="22"/>
        </w:rPr>
      </w:pPr>
      <w:r w:rsidRPr="008F7A7E">
        <w:rPr>
          <w:rFonts w:ascii="Arial" w:hAnsi="Arial"/>
          <w:b/>
          <w:sz w:val="22"/>
          <w:szCs w:val="22"/>
        </w:rPr>
        <w:t>BORCO-MA</w:t>
      </w:r>
      <w:r w:rsidR="0001079C" w:rsidRPr="008F7A7E">
        <w:rPr>
          <w:rFonts w:ascii="Arial" w:hAnsi="Arial"/>
          <w:b/>
          <w:sz w:val="22"/>
          <w:szCs w:val="22"/>
        </w:rPr>
        <w:t xml:space="preserve">RKEN-IMPORT </w:t>
      </w:r>
    </w:p>
    <w:p w14:paraId="3A7ED241" w14:textId="42859BF0" w:rsidR="008F7A7E" w:rsidRDefault="004C25AB" w:rsidP="0007773D">
      <w:pPr>
        <w:widowControl w:val="0"/>
        <w:autoSpaceDE w:val="0"/>
        <w:autoSpaceDN w:val="0"/>
        <w:adjustRightInd w:val="0"/>
        <w:spacing w:after="240" w:line="288" w:lineRule="auto"/>
        <w:jc w:val="both"/>
        <w:rPr>
          <w:rFonts w:ascii="Arial" w:hAnsi="Arial" w:cs="Arial"/>
          <w:sz w:val="22"/>
          <w:szCs w:val="22"/>
        </w:rPr>
      </w:pPr>
      <w:r w:rsidRPr="004C25AB">
        <w:rPr>
          <w:rFonts w:ascii="Arial" w:hAnsi="Arial" w:cs="Arial"/>
          <w:sz w:val="22"/>
          <w:szCs w:val="22"/>
        </w:rPr>
        <w:t xml:space="preserve">Champagne </w:t>
      </w:r>
      <w:proofErr w:type="spellStart"/>
      <w:r w:rsidRPr="004C25AB">
        <w:rPr>
          <w:rFonts w:ascii="Arial" w:hAnsi="Arial" w:cs="Arial"/>
          <w:sz w:val="22"/>
          <w:szCs w:val="22"/>
        </w:rPr>
        <w:t>Lanson</w:t>
      </w:r>
      <w:proofErr w:type="spellEnd"/>
      <w:r w:rsidRPr="004C25AB">
        <w:rPr>
          <w:rFonts w:ascii="Arial" w:hAnsi="Arial" w:cs="Arial"/>
          <w:sz w:val="22"/>
          <w:szCs w:val="22"/>
        </w:rPr>
        <w:t xml:space="preserve"> wird in Deutschland und</w:t>
      </w:r>
      <w:r w:rsidR="00F82D2B">
        <w:rPr>
          <w:rFonts w:ascii="Arial" w:hAnsi="Arial" w:cs="Arial"/>
          <w:sz w:val="22"/>
          <w:szCs w:val="22"/>
        </w:rPr>
        <w:t xml:space="preserve"> Österreich exklusiv von</w:t>
      </w:r>
      <w:r w:rsidR="00307E14">
        <w:rPr>
          <w:rFonts w:ascii="Arial" w:hAnsi="Arial" w:cs="Arial"/>
          <w:sz w:val="22"/>
          <w:szCs w:val="22"/>
        </w:rPr>
        <w:br/>
      </w:r>
      <w:r w:rsidR="00F82D2B">
        <w:rPr>
          <w:rFonts w:ascii="Arial" w:hAnsi="Arial" w:cs="Arial"/>
          <w:sz w:val="22"/>
          <w:szCs w:val="22"/>
        </w:rPr>
        <w:t>BORCO-</w:t>
      </w:r>
      <w:r w:rsidRPr="004C25AB">
        <w:rPr>
          <w:rFonts w:ascii="Arial" w:hAnsi="Arial" w:cs="Arial"/>
          <w:sz w:val="22"/>
          <w:szCs w:val="22"/>
        </w:rPr>
        <w:t xml:space="preserve">MARKEN-IMPORT distribuiert. </w:t>
      </w:r>
      <w:r w:rsidRPr="004C25AB">
        <w:rPr>
          <w:rFonts w:ascii="Arial" w:eastAsia="Times New Roman" w:hAnsi="Arial" w:cs="Arial"/>
          <w:color w:val="000000"/>
          <w:sz w:val="22"/>
          <w:szCs w:val="22"/>
        </w:rPr>
        <w:t xml:space="preserve">BORCO </w:t>
      </w:r>
      <w:r w:rsidR="000A368E" w:rsidRPr="004C25AB">
        <w:rPr>
          <w:rFonts w:ascii="Arial" w:eastAsia="Times New Roman" w:hAnsi="Arial" w:cs="Arial"/>
          <w:color w:val="000000"/>
          <w:sz w:val="22"/>
          <w:szCs w:val="22"/>
        </w:rPr>
        <w:t xml:space="preserve">ist einer der größten europäischen Produzenten und Vermarkter internationaler Spirituosen-Marken. </w:t>
      </w:r>
      <w:r w:rsidR="0007773D">
        <w:rPr>
          <w:rFonts w:ascii="Arial" w:hAnsi="Arial"/>
          <w:sz w:val="22"/>
        </w:rPr>
        <w:t xml:space="preserve">Das Portfolio des unabhängigen Familienunternehmens, </w:t>
      </w:r>
      <w:r w:rsidR="000A368E" w:rsidRPr="004C25AB">
        <w:rPr>
          <w:rFonts w:ascii="Arial" w:eastAsia="Times New Roman" w:hAnsi="Arial" w:cs="Arial"/>
          <w:color w:val="000000"/>
          <w:sz w:val="22"/>
          <w:szCs w:val="22"/>
        </w:rPr>
        <w:t xml:space="preserve">darunter u.a. auch Sierra Tequila und </w:t>
      </w:r>
      <w:proofErr w:type="spellStart"/>
      <w:r w:rsidR="000A368E" w:rsidRPr="004C25AB">
        <w:rPr>
          <w:rFonts w:ascii="Arial" w:eastAsia="Times New Roman" w:hAnsi="Arial" w:cs="Arial"/>
          <w:color w:val="000000"/>
          <w:sz w:val="22"/>
          <w:szCs w:val="22"/>
        </w:rPr>
        <w:t>Fernet</w:t>
      </w:r>
      <w:proofErr w:type="spellEnd"/>
      <w:r w:rsidR="000A368E" w:rsidRPr="004C25AB">
        <w:rPr>
          <w:rFonts w:ascii="Arial" w:eastAsia="Times New Roman" w:hAnsi="Arial" w:cs="Arial"/>
          <w:color w:val="000000"/>
          <w:sz w:val="22"/>
          <w:szCs w:val="22"/>
        </w:rPr>
        <w:t>-Branca, deckt fast alle wichtigen internationalen Segmente ab und ist in seiner Stärke und Geschlossenheit sicher einmalig. Über 20 Marken nehmen einen ersten oder zweiten Platz in der Gunst der deutschen Konsumenten ein</w:t>
      </w:r>
      <w:r w:rsidR="003A37DA" w:rsidRPr="004C25AB">
        <w:rPr>
          <w:rFonts w:ascii="Arial" w:eastAsia="Times New Roman" w:hAnsi="Arial" w:cs="Arial"/>
          <w:color w:val="000000"/>
          <w:sz w:val="22"/>
          <w:szCs w:val="22"/>
        </w:rPr>
        <w:t>.</w:t>
      </w:r>
    </w:p>
    <w:bookmarkEnd w:id="0"/>
    <w:bookmarkEnd w:id="1"/>
    <w:p w14:paraId="1ABC2FEA" w14:textId="77777777" w:rsidR="006B6DF2" w:rsidRDefault="006B6DF2" w:rsidP="0007773D">
      <w:pPr>
        <w:widowControl w:val="0"/>
        <w:autoSpaceDE w:val="0"/>
        <w:autoSpaceDN w:val="0"/>
        <w:adjustRightInd w:val="0"/>
        <w:spacing w:after="240" w:line="288" w:lineRule="auto"/>
        <w:jc w:val="both"/>
        <w:rPr>
          <w:rFonts w:ascii="Arial" w:hAnsi="Arial" w:cs="Arial"/>
          <w:sz w:val="22"/>
          <w:szCs w:val="22"/>
        </w:rPr>
      </w:pPr>
    </w:p>
    <w:p w14:paraId="098D4FC5" w14:textId="77777777" w:rsidR="00A84D14" w:rsidRDefault="00A84D14" w:rsidP="0007773D">
      <w:pPr>
        <w:widowControl w:val="0"/>
        <w:autoSpaceDE w:val="0"/>
        <w:autoSpaceDN w:val="0"/>
        <w:adjustRightInd w:val="0"/>
        <w:spacing w:after="240" w:line="288" w:lineRule="auto"/>
        <w:jc w:val="both"/>
        <w:rPr>
          <w:rFonts w:ascii="Arial" w:hAnsi="Arial" w:cs="Arial"/>
          <w:sz w:val="22"/>
          <w:szCs w:val="22"/>
        </w:rPr>
      </w:pPr>
    </w:p>
    <w:p w14:paraId="0D39F290" w14:textId="77777777" w:rsidR="00A84D14" w:rsidRDefault="00A84D14" w:rsidP="0007773D">
      <w:pPr>
        <w:widowControl w:val="0"/>
        <w:autoSpaceDE w:val="0"/>
        <w:autoSpaceDN w:val="0"/>
        <w:adjustRightInd w:val="0"/>
        <w:spacing w:after="240" w:line="288" w:lineRule="auto"/>
        <w:jc w:val="both"/>
        <w:rPr>
          <w:rFonts w:ascii="Arial" w:hAnsi="Arial" w:cs="Arial"/>
          <w:sz w:val="22"/>
          <w:szCs w:val="22"/>
        </w:rPr>
      </w:pPr>
    </w:p>
    <w:p w14:paraId="031B486C" w14:textId="77777777" w:rsidR="00A84D14" w:rsidRPr="006B6DF2" w:rsidRDefault="00A84D14" w:rsidP="0007773D">
      <w:pPr>
        <w:widowControl w:val="0"/>
        <w:autoSpaceDE w:val="0"/>
        <w:autoSpaceDN w:val="0"/>
        <w:adjustRightInd w:val="0"/>
        <w:spacing w:after="240" w:line="288" w:lineRule="auto"/>
        <w:jc w:val="both"/>
        <w:rPr>
          <w:rFonts w:ascii="Arial" w:hAnsi="Arial" w:cs="Arial"/>
          <w:sz w:val="22"/>
          <w:szCs w:val="22"/>
        </w:rPr>
      </w:pPr>
      <w:bookmarkStart w:id="2" w:name="_GoBack"/>
      <w:bookmarkEnd w:id="2"/>
    </w:p>
    <w:tbl>
      <w:tblPr>
        <w:tblW w:w="7494" w:type="dxa"/>
        <w:tblInd w:w="38" w:type="dxa"/>
        <w:tblLook w:val="01E0" w:firstRow="1" w:lastRow="1" w:firstColumn="1" w:lastColumn="1" w:noHBand="0" w:noVBand="0"/>
      </w:tblPr>
      <w:tblGrid>
        <w:gridCol w:w="4181"/>
        <w:gridCol w:w="3313"/>
      </w:tblGrid>
      <w:tr w:rsidR="000A368E" w14:paraId="22F22A6D" w14:textId="77777777" w:rsidTr="00931BF4">
        <w:tc>
          <w:tcPr>
            <w:tcW w:w="4181" w:type="dxa"/>
          </w:tcPr>
          <w:p w14:paraId="5A80059E" w14:textId="77777777" w:rsidR="000A368E" w:rsidRPr="00907EC7" w:rsidRDefault="000A368E" w:rsidP="0057329A">
            <w:pPr>
              <w:pStyle w:val="berschrift3"/>
              <w:jc w:val="both"/>
              <w:rPr>
                <w:lang w:val="de-DE"/>
              </w:rPr>
            </w:pPr>
            <w:r w:rsidRPr="00907EC7">
              <w:rPr>
                <w:lang w:val="de-DE"/>
              </w:rPr>
              <w:t>Direktkontakt</w:t>
            </w:r>
          </w:p>
          <w:p w14:paraId="7C6470E3" w14:textId="77777777" w:rsidR="000A368E" w:rsidRPr="00907EC7" w:rsidRDefault="000A368E" w:rsidP="0057329A">
            <w:pPr>
              <w:jc w:val="both"/>
              <w:rPr>
                <w:rFonts w:ascii="Arial" w:hAnsi="Arial"/>
                <w:sz w:val="20"/>
              </w:rPr>
            </w:pPr>
            <w:r w:rsidRPr="00907EC7">
              <w:rPr>
                <w:rFonts w:ascii="Arial" w:hAnsi="Arial"/>
                <w:sz w:val="20"/>
              </w:rPr>
              <w:t>BORCO-MARKEN-IMPORT</w:t>
            </w:r>
          </w:p>
          <w:p w14:paraId="344BA349" w14:textId="77777777" w:rsidR="000A368E" w:rsidRPr="00907EC7" w:rsidRDefault="000A368E" w:rsidP="0057329A">
            <w:pPr>
              <w:jc w:val="both"/>
              <w:rPr>
                <w:rFonts w:ascii="Arial" w:hAnsi="Arial"/>
                <w:sz w:val="20"/>
              </w:rPr>
            </w:pPr>
            <w:r w:rsidRPr="00907EC7">
              <w:rPr>
                <w:rFonts w:ascii="Arial" w:hAnsi="Arial"/>
                <w:sz w:val="20"/>
              </w:rPr>
              <w:t xml:space="preserve">MATTHIESEN GMBH &amp; CO. KG </w:t>
            </w:r>
          </w:p>
          <w:p w14:paraId="54C3F3DF" w14:textId="74804CC9" w:rsidR="000A368E" w:rsidRPr="00907EC7" w:rsidRDefault="0056465A" w:rsidP="0057329A">
            <w:pPr>
              <w:jc w:val="both"/>
              <w:rPr>
                <w:rFonts w:ascii="Arial" w:hAnsi="Arial"/>
                <w:sz w:val="20"/>
              </w:rPr>
            </w:pPr>
            <w:proofErr w:type="spellStart"/>
            <w:r>
              <w:rPr>
                <w:rFonts w:ascii="Arial" w:hAnsi="Arial"/>
                <w:sz w:val="20"/>
              </w:rPr>
              <w:t>Winsbergring</w:t>
            </w:r>
            <w:proofErr w:type="spellEnd"/>
            <w:r>
              <w:rPr>
                <w:rFonts w:ascii="Arial" w:hAnsi="Arial"/>
                <w:sz w:val="20"/>
              </w:rPr>
              <w:t xml:space="preserve"> 12 -</w:t>
            </w:r>
            <w:r w:rsidR="000A368E" w:rsidRPr="00907EC7">
              <w:rPr>
                <w:rFonts w:ascii="Arial" w:hAnsi="Arial"/>
                <w:sz w:val="20"/>
              </w:rPr>
              <w:t xml:space="preserve"> 22 · 22525 Hamburg</w:t>
            </w:r>
          </w:p>
          <w:p w14:paraId="7C6F8F5E" w14:textId="77777777" w:rsidR="000A368E" w:rsidRPr="00907EC7" w:rsidRDefault="000A368E" w:rsidP="0057329A">
            <w:pPr>
              <w:jc w:val="both"/>
              <w:rPr>
                <w:rFonts w:ascii="Arial" w:hAnsi="Arial"/>
                <w:sz w:val="20"/>
              </w:rPr>
            </w:pPr>
            <w:r w:rsidRPr="00907EC7">
              <w:rPr>
                <w:rFonts w:ascii="Arial" w:hAnsi="Arial"/>
                <w:sz w:val="20"/>
              </w:rPr>
              <w:t>Telefon 040 / 85 31 6-0</w:t>
            </w:r>
          </w:p>
          <w:p w14:paraId="5EDC15CA" w14:textId="77777777" w:rsidR="000A368E" w:rsidRPr="00907EC7" w:rsidRDefault="000A368E" w:rsidP="0057329A">
            <w:pPr>
              <w:jc w:val="both"/>
              <w:rPr>
                <w:rFonts w:ascii="Arial" w:hAnsi="Arial"/>
                <w:sz w:val="20"/>
              </w:rPr>
            </w:pPr>
            <w:r w:rsidRPr="00907EC7">
              <w:rPr>
                <w:rFonts w:ascii="Arial" w:hAnsi="Arial"/>
                <w:sz w:val="20"/>
              </w:rPr>
              <w:t xml:space="preserve">Telefax 040 / 85 </w:t>
            </w:r>
            <w:proofErr w:type="spellStart"/>
            <w:r w:rsidRPr="00907EC7">
              <w:rPr>
                <w:rFonts w:ascii="Arial" w:hAnsi="Arial"/>
                <w:sz w:val="20"/>
              </w:rPr>
              <w:t>85</w:t>
            </w:r>
            <w:proofErr w:type="spellEnd"/>
            <w:r w:rsidRPr="00907EC7">
              <w:rPr>
                <w:rFonts w:ascii="Arial" w:hAnsi="Arial"/>
                <w:sz w:val="20"/>
              </w:rPr>
              <w:t xml:space="preserve"> 00</w:t>
            </w:r>
          </w:p>
          <w:p w14:paraId="3C3CBDF9" w14:textId="77777777" w:rsidR="000A368E" w:rsidRPr="00907EC7" w:rsidRDefault="000A368E" w:rsidP="0057329A">
            <w:pPr>
              <w:pStyle w:val="Kopfzeile"/>
              <w:tabs>
                <w:tab w:val="clear" w:pos="4536"/>
                <w:tab w:val="clear" w:pos="9072"/>
              </w:tabs>
              <w:jc w:val="both"/>
              <w:rPr>
                <w:rFonts w:ascii="Arial" w:hAnsi="Arial"/>
                <w:sz w:val="20"/>
                <w:u w:val="single"/>
              </w:rPr>
            </w:pPr>
            <w:r w:rsidRPr="00907EC7">
              <w:rPr>
                <w:rFonts w:ascii="Arial" w:hAnsi="Arial"/>
                <w:sz w:val="20"/>
              </w:rPr>
              <w:t>infoline@borco.com www.borco.com</w:t>
            </w:r>
          </w:p>
        </w:tc>
        <w:tc>
          <w:tcPr>
            <w:tcW w:w="3313" w:type="dxa"/>
          </w:tcPr>
          <w:p w14:paraId="0150E043" w14:textId="77777777" w:rsidR="000A368E" w:rsidRPr="00907EC7" w:rsidRDefault="000A368E" w:rsidP="0057329A">
            <w:pPr>
              <w:pStyle w:val="Fuzeile"/>
              <w:tabs>
                <w:tab w:val="left" w:pos="4536"/>
              </w:tabs>
              <w:jc w:val="right"/>
              <w:rPr>
                <w:rFonts w:ascii="Arial" w:hAnsi="Arial"/>
                <w:b/>
                <w:sz w:val="20"/>
              </w:rPr>
            </w:pPr>
            <w:r w:rsidRPr="00907EC7">
              <w:rPr>
                <w:rFonts w:ascii="Arial" w:hAnsi="Arial"/>
                <w:b/>
                <w:sz w:val="20"/>
              </w:rPr>
              <w:t>Pressekontakt</w:t>
            </w:r>
          </w:p>
          <w:p w14:paraId="16B825E9" w14:textId="77777777" w:rsidR="000A368E" w:rsidRPr="00907EC7" w:rsidRDefault="0007773D" w:rsidP="0057329A">
            <w:pPr>
              <w:pStyle w:val="Fuzeile"/>
              <w:tabs>
                <w:tab w:val="left" w:pos="4536"/>
              </w:tabs>
              <w:jc w:val="right"/>
              <w:rPr>
                <w:rFonts w:ascii="Arial" w:hAnsi="Arial"/>
                <w:sz w:val="20"/>
              </w:rPr>
            </w:pPr>
            <w:r>
              <w:rPr>
                <w:rFonts w:ascii="Arial" w:hAnsi="Arial"/>
                <w:sz w:val="20"/>
              </w:rPr>
              <w:t>LOERKE</w:t>
            </w:r>
            <w:r w:rsidR="000A368E" w:rsidRPr="00907EC7">
              <w:rPr>
                <w:rFonts w:ascii="Arial" w:hAnsi="Arial"/>
                <w:sz w:val="20"/>
              </w:rPr>
              <w:t xml:space="preserve"> Kommunikation GmbH</w:t>
            </w:r>
          </w:p>
          <w:p w14:paraId="31931EA2" w14:textId="77777777" w:rsidR="000A368E" w:rsidRPr="00907EC7" w:rsidRDefault="000A368E" w:rsidP="0057329A">
            <w:pPr>
              <w:pStyle w:val="Fuzeile"/>
              <w:tabs>
                <w:tab w:val="left" w:pos="4536"/>
              </w:tabs>
              <w:ind w:right="34"/>
              <w:jc w:val="right"/>
              <w:rPr>
                <w:rFonts w:ascii="Arial" w:hAnsi="Arial"/>
                <w:sz w:val="20"/>
              </w:rPr>
            </w:pPr>
            <w:proofErr w:type="spellStart"/>
            <w:r w:rsidRPr="00907EC7">
              <w:rPr>
                <w:rFonts w:ascii="Arial" w:hAnsi="Arial"/>
                <w:sz w:val="20"/>
              </w:rPr>
              <w:t>Marxsenweg</w:t>
            </w:r>
            <w:proofErr w:type="spellEnd"/>
            <w:r w:rsidRPr="00907EC7">
              <w:rPr>
                <w:rFonts w:ascii="Arial" w:hAnsi="Arial"/>
                <w:sz w:val="20"/>
              </w:rPr>
              <w:t xml:space="preserve"> 18 · 22605 Hamburg</w:t>
            </w:r>
          </w:p>
          <w:p w14:paraId="740AFAA9" w14:textId="77777777" w:rsidR="000A368E" w:rsidRPr="00907EC7" w:rsidRDefault="000A368E" w:rsidP="0057329A">
            <w:pPr>
              <w:pStyle w:val="Fuzeile"/>
              <w:tabs>
                <w:tab w:val="left" w:pos="4536"/>
              </w:tabs>
              <w:jc w:val="right"/>
              <w:rPr>
                <w:rFonts w:ascii="Arial" w:hAnsi="Arial"/>
                <w:sz w:val="20"/>
              </w:rPr>
            </w:pPr>
            <w:r w:rsidRPr="00907EC7">
              <w:rPr>
                <w:rFonts w:ascii="Arial" w:hAnsi="Arial"/>
                <w:sz w:val="20"/>
              </w:rPr>
              <w:t>Telefon 040 / 30 99 799-0</w:t>
            </w:r>
          </w:p>
          <w:p w14:paraId="643F2ABA" w14:textId="77777777" w:rsidR="000A368E" w:rsidRPr="00907EC7" w:rsidRDefault="000A368E" w:rsidP="0057329A">
            <w:pPr>
              <w:pStyle w:val="Fuzeile"/>
              <w:tabs>
                <w:tab w:val="left" w:pos="4536"/>
              </w:tabs>
              <w:jc w:val="right"/>
              <w:rPr>
                <w:rFonts w:ascii="Arial" w:hAnsi="Arial"/>
                <w:sz w:val="20"/>
              </w:rPr>
            </w:pPr>
            <w:r w:rsidRPr="00907EC7">
              <w:rPr>
                <w:rFonts w:ascii="Arial" w:hAnsi="Arial"/>
                <w:sz w:val="20"/>
              </w:rPr>
              <w:t>Telefax 040 / 30 99 799-69</w:t>
            </w:r>
          </w:p>
          <w:p w14:paraId="6657176E" w14:textId="77777777" w:rsidR="000A368E" w:rsidRPr="00907EC7" w:rsidRDefault="000A368E" w:rsidP="0057329A">
            <w:pPr>
              <w:pStyle w:val="Fuzeile"/>
              <w:tabs>
                <w:tab w:val="left" w:pos="4536"/>
              </w:tabs>
              <w:jc w:val="right"/>
              <w:rPr>
                <w:rFonts w:ascii="Arial" w:hAnsi="Arial"/>
                <w:sz w:val="20"/>
              </w:rPr>
            </w:pPr>
            <w:r w:rsidRPr="00907EC7">
              <w:rPr>
                <w:rFonts w:ascii="Arial" w:hAnsi="Arial"/>
                <w:sz w:val="20"/>
              </w:rPr>
              <w:t>info@loerke-pr.com</w:t>
            </w:r>
          </w:p>
          <w:p w14:paraId="362ACC73" w14:textId="77777777" w:rsidR="000A368E" w:rsidRPr="00907EC7" w:rsidRDefault="000A368E" w:rsidP="0057329A">
            <w:pPr>
              <w:pStyle w:val="Fuzeile"/>
              <w:tabs>
                <w:tab w:val="left" w:pos="4536"/>
              </w:tabs>
              <w:jc w:val="right"/>
              <w:rPr>
                <w:rFonts w:ascii="Arial" w:hAnsi="Arial"/>
                <w:sz w:val="20"/>
                <w:lang w:val="en-GB"/>
              </w:rPr>
            </w:pPr>
            <w:r w:rsidRPr="00907EC7">
              <w:rPr>
                <w:rFonts w:ascii="Arial" w:hAnsi="Arial"/>
                <w:sz w:val="20"/>
              </w:rPr>
              <w:t>www.loerke-pr.com</w:t>
            </w:r>
          </w:p>
        </w:tc>
      </w:tr>
    </w:tbl>
    <w:p w14:paraId="3F52587C" w14:textId="77777777" w:rsidR="000A368E" w:rsidRDefault="000A368E">
      <w:pPr>
        <w:tabs>
          <w:tab w:val="left" w:pos="580"/>
        </w:tabs>
        <w:spacing w:before="120" w:line="360" w:lineRule="auto"/>
        <w:jc w:val="both"/>
        <w:rPr>
          <w:sz w:val="10"/>
        </w:rPr>
      </w:pPr>
    </w:p>
    <w:sectPr w:rsidR="000A368E" w:rsidSect="00F64878">
      <w:headerReference w:type="default" r:id="rId9"/>
      <w:footerReference w:type="default" r:id="rId10"/>
      <w:headerReference w:type="first" r:id="rId11"/>
      <w:footerReference w:type="first" r:id="rId12"/>
      <w:pgSz w:w="11906" w:h="16838"/>
      <w:pgMar w:top="2835" w:right="2834" w:bottom="8" w:left="1758" w:header="709" w:footer="353" w:gutter="0"/>
      <w:cols w:space="708"/>
      <w:titlePg/>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DEFFB" w14:textId="77777777" w:rsidR="004D47B8" w:rsidRDefault="004D47B8">
      <w:r>
        <w:separator/>
      </w:r>
    </w:p>
  </w:endnote>
  <w:endnote w:type="continuationSeparator" w:id="0">
    <w:p w14:paraId="58E5CCA9" w14:textId="77777777" w:rsidR="004D47B8" w:rsidRDefault="004D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C860" w14:textId="77777777" w:rsidR="004D47B8" w:rsidRDefault="004D47B8" w:rsidP="00DE6397">
    <w:pPr>
      <w:pStyle w:val="Fuzeile"/>
      <w:jc w:val="right"/>
      <w:rPr>
        <w:rFonts w:ascii="Arial" w:hAnsi="Arial"/>
        <w:sz w:val="16"/>
      </w:rPr>
    </w:pPr>
    <w:r>
      <w:rPr>
        <w:rFonts w:ascii="Arial" w:hAnsi="Arial"/>
        <w:sz w:val="16"/>
      </w:rPr>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F64878">
      <w:rPr>
        <w:rStyle w:val="Seitenzahl"/>
        <w:rFonts w:ascii="Arial" w:hAnsi="Arial"/>
        <w:noProof/>
        <w:sz w:val="16"/>
      </w:rPr>
      <w:t>2</w:t>
    </w:r>
    <w:r>
      <w:rPr>
        <w:rStyle w:val="Seitenzahl"/>
        <w:rFonts w:ascii="Arial" w:hAnsi="Arial"/>
        <w:sz w:val="16"/>
      </w:rPr>
      <w:fldChar w:fldCharType="end"/>
    </w:r>
    <w:r>
      <w:rPr>
        <w:rStyle w:val="Seitenzahl"/>
        <w:rFonts w:ascii="Arial" w:hAnsi="Arial"/>
        <w:sz w:val="16"/>
      </w:rPr>
      <w:t xml:space="preserve"> von </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F64878">
      <w:rPr>
        <w:rStyle w:val="Seitenzahl"/>
        <w:rFonts w:ascii="Arial" w:hAnsi="Arial"/>
        <w:noProof/>
        <w:sz w:val="16"/>
      </w:rPr>
      <w:t>2</w:t>
    </w:r>
    <w:r>
      <w:rPr>
        <w:rStyle w:val="Seitenzahl"/>
        <w:rFonts w:ascii="Arial" w:hAnsi="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9B49" w14:textId="77777777" w:rsidR="004D47B8" w:rsidRDefault="004D47B8" w:rsidP="00DE6397">
    <w:pPr>
      <w:pStyle w:val="Fuzeile"/>
      <w:jc w:val="right"/>
      <w:rPr>
        <w:rFonts w:ascii="Arial" w:hAnsi="Arial"/>
        <w:sz w:val="16"/>
      </w:rPr>
    </w:pPr>
    <w:r>
      <w:rPr>
        <w:rFonts w:ascii="Arial" w:hAnsi="Arial"/>
        <w:sz w:val="16"/>
      </w:rPr>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F64878">
      <w:rPr>
        <w:rStyle w:val="Seitenzahl"/>
        <w:rFonts w:ascii="Arial" w:hAnsi="Arial"/>
        <w:noProof/>
        <w:sz w:val="16"/>
      </w:rPr>
      <w:t>1</w:t>
    </w:r>
    <w:r>
      <w:rPr>
        <w:rStyle w:val="Seitenzahl"/>
        <w:rFonts w:ascii="Arial" w:hAnsi="Arial"/>
        <w:sz w:val="16"/>
      </w:rPr>
      <w:fldChar w:fldCharType="end"/>
    </w:r>
    <w:r>
      <w:rPr>
        <w:rStyle w:val="Seitenzahl"/>
        <w:rFonts w:ascii="Arial" w:hAnsi="Arial"/>
        <w:sz w:val="16"/>
      </w:rPr>
      <w:t xml:space="preserve"> von </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F64878">
      <w:rPr>
        <w:rStyle w:val="Seitenzahl"/>
        <w:rFonts w:ascii="Arial" w:hAnsi="Arial"/>
        <w:noProof/>
        <w:sz w:val="16"/>
      </w:rPr>
      <w:t>2</w:t>
    </w:r>
    <w:r>
      <w:rPr>
        <w:rStyle w:val="Seitenzahl"/>
        <w:rFonts w:ascii="Arial" w:hAnsi="Arial"/>
        <w:sz w:val="16"/>
      </w:rPr>
      <w:fldChar w:fldCharType="end"/>
    </w:r>
  </w:p>
  <w:p w14:paraId="3F86EFC5" w14:textId="77777777" w:rsidR="004D47B8" w:rsidRDefault="004D47B8" w:rsidP="0001079C">
    <w:pPr>
      <w:pStyle w:val="Fuzeile"/>
      <w:jc w:val="center"/>
      <w:rPr>
        <w:rFonts w:ascii="Arial" w:hAnsi="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49F44" w14:textId="77777777" w:rsidR="004D47B8" w:rsidRDefault="004D47B8">
      <w:r>
        <w:separator/>
      </w:r>
    </w:p>
  </w:footnote>
  <w:footnote w:type="continuationSeparator" w:id="0">
    <w:p w14:paraId="651831FF" w14:textId="77777777" w:rsidR="004D47B8" w:rsidRDefault="004D4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1509" w14:textId="71515C5B" w:rsidR="004D47B8" w:rsidRPr="00BB7C8D" w:rsidRDefault="004D47B8" w:rsidP="00BB7C8D">
    <w:pPr>
      <w:pStyle w:val="Kopfzeile"/>
    </w:pPr>
    <w:r>
      <w:rPr>
        <w:noProof/>
      </w:rPr>
      <w:drawing>
        <wp:anchor distT="0" distB="0" distL="114300" distR="114300" simplePos="0" relativeHeight="251660288" behindDoc="0" locked="0" layoutInCell="1" allowOverlap="1" wp14:anchorId="59510418" wp14:editId="60E307B5">
          <wp:simplePos x="0" y="0"/>
          <wp:positionH relativeFrom="column">
            <wp:posOffset>1722755</wp:posOffset>
          </wp:positionH>
          <wp:positionV relativeFrom="paragraph">
            <wp:posOffset>9525</wp:posOffset>
          </wp:positionV>
          <wp:extent cx="1987550" cy="1076960"/>
          <wp:effectExtent l="0" t="0" r="0" b="0"/>
          <wp:wrapTopAndBottom/>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SON_A_4c_NEU"/>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198755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F62A" w14:textId="7AA1949C" w:rsidR="004D47B8" w:rsidRDefault="004D47B8">
    <w:pPr>
      <w:pStyle w:val="Kopfzeile"/>
    </w:pPr>
    <w:r>
      <w:rPr>
        <w:noProof/>
      </w:rPr>
      <w:drawing>
        <wp:anchor distT="0" distB="0" distL="114300" distR="114300" simplePos="0" relativeHeight="251658240" behindDoc="0" locked="0" layoutInCell="1" allowOverlap="1" wp14:anchorId="11C06582" wp14:editId="11C3111B">
          <wp:simplePos x="0" y="0"/>
          <wp:positionH relativeFrom="column">
            <wp:posOffset>1570355</wp:posOffset>
          </wp:positionH>
          <wp:positionV relativeFrom="paragraph">
            <wp:posOffset>9525</wp:posOffset>
          </wp:positionV>
          <wp:extent cx="1987550" cy="1076960"/>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SON_A_4c_NEU"/>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198755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9A5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B0"/>
    <w:rsid w:val="00006186"/>
    <w:rsid w:val="0001079C"/>
    <w:rsid w:val="00014BE0"/>
    <w:rsid w:val="00015EB9"/>
    <w:rsid w:val="00031C32"/>
    <w:rsid w:val="00036E5F"/>
    <w:rsid w:val="00044364"/>
    <w:rsid w:val="0004481F"/>
    <w:rsid w:val="000474C7"/>
    <w:rsid w:val="0005273A"/>
    <w:rsid w:val="00073279"/>
    <w:rsid w:val="00073338"/>
    <w:rsid w:val="000749EF"/>
    <w:rsid w:val="0007773D"/>
    <w:rsid w:val="000839C1"/>
    <w:rsid w:val="0009456D"/>
    <w:rsid w:val="000A3175"/>
    <w:rsid w:val="000A368E"/>
    <w:rsid w:val="000B4255"/>
    <w:rsid w:val="000B7FC6"/>
    <w:rsid w:val="000C35CB"/>
    <w:rsid w:val="000C45F6"/>
    <w:rsid w:val="000C4895"/>
    <w:rsid w:val="000C6260"/>
    <w:rsid w:val="000E3D24"/>
    <w:rsid w:val="000E5912"/>
    <w:rsid w:val="000E7FCF"/>
    <w:rsid w:val="00100B74"/>
    <w:rsid w:val="00101FA5"/>
    <w:rsid w:val="001027A2"/>
    <w:rsid w:val="001204FF"/>
    <w:rsid w:val="00124321"/>
    <w:rsid w:val="00143A4A"/>
    <w:rsid w:val="001537BB"/>
    <w:rsid w:val="001606E9"/>
    <w:rsid w:val="00196770"/>
    <w:rsid w:val="0019678F"/>
    <w:rsid w:val="001B4B81"/>
    <w:rsid w:val="001C10DF"/>
    <w:rsid w:val="001D0BE4"/>
    <w:rsid w:val="001D4D95"/>
    <w:rsid w:val="001E3B4A"/>
    <w:rsid w:val="001E5146"/>
    <w:rsid w:val="001E5DE3"/>
    <w:rsid w:val="001E6732"/>
    <w:rsid w:val="001F4D74"/>
    <w:rsid w:val="001F4F95"/>
    <w:rsid w:val="001F5E23"/>
    <w:rsid w:val="00204245"/>
    <w:rsid w:val="002102C0"/>
    <w:rsid w:val="002143C4"/>
    <w:rsid w:val="00224A6B"/>
    <w:rsid w:val="00224C94"/>
    <w:rsid w:val="002639EF"/>
    <w:rsid w:val="00265E91"/>
    <w:rsid w:val="00274F2B"/>
    <w:rsid w:val="0027767C"/>
    <w:rsid w:val="002852F9"/>
    <w:rsid w:val="0028552F"/>
    <w:rsid w:val="002A5755"/>
    <w:rsid w:val="002A7937"/>
    <w:rsid w:val="002B7039"/>
    <w:rsid w:val="002B7092"/>
    <w:rsid w:val="002C34C9"/>
    <w:rsid w:val="002C4AAB"/>
    <w:rsid w:val="002D104B"/>
    <w:rsid w:val="002D49A9"/>
    <w:rsid w:val="002E3F56"/>
    <w:rsid w:val="002F14AE"/>
    <w:rsid w:val="002F6BB3"/>
    <w:rsid w:val="003056A2"/>
    <w:rsid w:val="00307E14"/>
    <w:rsid w:val="00322B91"/>
    <w:rsid w:val="00326AEF"/>
    <w:rsid w:val="0033726A"/>
    <w:rsid w:val="0033749B"/>
    <w:rsid w:val="0034349C"/>
    <w:rsid w:val="00344D18"/>
    <w:rsid w:val="00351459"/>
    <w:rsid w:val="003531BD"/>
    <w:rsid w:val="003549EE"/>
    <w:rsid w:val="00356C9E"/>
    <w:rsid w:val="003579CE"/>
    <w:rsid w:val="00361BE2"/>
    <w:rsid w:val="00363675"/>
    <w:rsid w:val="0037246F"/>
    <w:rsid w:val="00375867"/>
    <w:rsid w:val="003777A7"/>
    <w:rsid w:val="00386460"/>
    <w:rsid w:val="00390EDB"/>
    <w:rsid w:val="003945C9"/>
    <w:rsid w:val="003A0FCD"/>
    <w:rsid w:val="003A37DA"/>
    <w:rsid w:val="003A4AE1"/>
    <w:rsid w:val="003B0062"/>
    <w:rsid w:val="003B0AEE"/>
    <w:rsid w:val="003C0576"/>
    <w:rsid w:val="003C4B3D"/>
    <w:rsid w:val="003C6677"/>
    <w:rsid w:val="003C6ADE"/>
    <w:rsid w:val="003D49B1"/>
    <w:rsid w:val="003E2E61"/>
    <w:rsid w:val="003E389D"/>
    <w:rsid w:val="003F0104"/>
    <w:rsid w:val="003F3DDE"/>
    <w:rsid w:val="003F704A"/>
    <w:rsid w:val="00403F8A"/>
    <w:rsid w:val="00414B12"/>
    <w:rsid w:val="00420231"/>
    <w:rsid w:val="004238D8"/>
    <w:rsid w:val="0042442D"/>
    <w:rsid w:val="00447906"/>
    <w:rsid w:val="00462C53"/>
    <w:rsid w:val="0046538E"/>
    <w:rsid w:val="004776E8"/>
    <w:rsid w:val="004860F8"/>
    <w:rsid w:val="00492E70"/>
    <w:rsid w:val="004938B1"/>
    <w:rsid w:val="0049654B"/>
    <w:rsid w:val="0049795D"/>
    <w:rsid w:val="004A3A50"/>
    <w:rsid w:val="004B2C4A"/>
    <w:rsid w:val="004B6E76"/>
    <w:rsid w:val="004C25AB"/>
    <w:rsid w:val="004C4062"/>
    <w:rsid w:val="004C79CE"/>
    <w:rsid w:val="004D47B8"/>
    <w:rsid w:val="004E2A7C"/>
    <w:rsid w:val="004E5C36"/>
    <w:rsid w:val="004F2171"/>
    <w:rsid w:val="0050265F"/>
    <w:rsid w:val="005066B2"/>
    <w:rsid w:val="0050730D"/>
    <w:rsid w:val="005160DB"/>
    <w:rsid w:val="00516AB9"/>
    <w:rsid w:val="00534F45"/>
    <w:rsid w:val="005373C4"/>
    <w:rsid w:val="005451F9"/>
    <w:rsid w:val="00560E75"/>
    <w:rsid w:val="0056465A"/>
    <w:rsid w:val="0057329A"/>
    <w:rsid w:val="00573F84"/>
    <w:rsid w:val="0058437D"/>
    <w:rsid w:val="005A03B0"/>
    <w:rsid w:val="005C401C"/>
    <w:rsid w:val="005D1382"/>
    <w:rsid w:val="005D6C91"/>
    <w:rsid w:val="005E19B0"/>
    <w:rsid w:val="00637820"/>
    <w:rsid w:val="00640373"/>
    <w:rsid w:val="00643B54"/>
    <w:rsid w:val="00651149"/>
    <w:rsid w:val="0065485E"/>
    <w:rsid w:val="00654D88"/>
    <w:rsid w:val="00662FEC"/>
    <w:rsid w:val="00682D94"/>
    <w:rsid w:val="00685479"/>
    <w:rsid w:val="006945E0"/>
    <w:rsid w:val="00696CE1"/>
    <w:rsid w:val="006A3E3A"/>
    <w:rsid w:val="006A55EC"/>
    <w:rsid w:val="006B0AA7"/>
    <w:rsid w:val="006B5E25"/>
    <w:rsid w:val="006B6DF2"/>
    <w:rsid w:val="006D0B6C"/>
    <w:rsid w:val="006D307C"/>
    <w:rsid w:val="006D4CCD"/>
    <w:rsid w:val="006E19CE"/>
    <w:rsid w:val="006F6583"/>
    <w:rsid w:val="00712C82"/>
    <w:rsid w:val="00730A53"/>
    <w:rsid w:val="00741159"/>
    <w:rsid w:val="00743B09"/>
    <w:rsid w:val="0075130A"/>
    <w:rsid w:val="007551DA"/>
    <w:rsid w:val="00767FC6"/>
    <w:rsid w:val="0077474C"/>
    <w:rsid w:val="00780651"/>
    <w:rsid w:val="007850EE"/>
    <w:rsid w:val="00785341"/>
    <w:rsid w:val="007B1837"/>
    <w:rsid w:val="007B2935"/>
    <w:rsid w:val="007B4709"/>
    <w:rsid w:val="007C089A"/>
    <w:rsid w:val="007C5026"/>
    <w:rsid w:val="007D1735"/>
    <w:rsid w:val="007E33F5"/>
    <w:rsid w:val="007E4826"/>
    <w:rsid w:val="007F06D8"/>
    <w:rsid w:val="007F14C2"/>
    <w:rsid w:val="0080008F"/>
    <w:rsid w:val="00803BE9"/>
    <w:rsid w:val="00806673"/>
    <w:rsid w:val="008370DC"/>
    <w:rsid w:val="0084520D"/>
    <w:rsid w:val="00845393"/>
    <w:rsid w:val="00852463"/>
    <w:rsid w:val="00852FA1"/>
    <w:rsid w:val="0085783B"/>
    <w:rsid w:val="00860953"/>
    <w:rsid w:val="00875981"/>
    <w:rsid w:val="00886FE6"/>
    <w:rsid w:val="008A2C56"/>
    <w:rsid w:val="008A73D5"/>
    <w:rsid w:val="008B1BBD"/>
    <w:rsid w:val="008B44B2"/>
    <w:rsid w:val="008C219D"/>
    <w:rsid w:val="008C6069"/>
    <w:rsid w:val="008D2B0B"/>
    <w:rsid w:val="008E1A45"/>
    <w:rsid w:val="008E55E0"/>
    <w:rsid w:val="008E65C9"/>
    <w:rsid w:val="008F5B53"/>
    <w:rsid w:val="008F7A7E"/>
    <w:rsid w:val="00907EC7"/>
    <w:rsid w:val="00910B90"/>
    <w:rsid w:val="009227DA"/>
    <w:rsid w:val="00931BF4"/>
    <w:rsid w:val="00944423"/>
    <w:rsid w:val="0094459A"/>
    <w:rsid w:val="00957633"/>
    <w:rsid w:val="00960237"/>
    <w:rsid w:val="009604FA"/>
    <w:rsid w:val="00963E32"/>
    <w:rsid w:val="00970EE8"/>
    <w:rsid w:val="009766F7"/>
    <w:rsid w:val="00977A37"/>
    <w:rsid w:val="009804E5"/>
    <w:rsid w:val="009822C8"/>
    <w:rsid w:val="00982576"/>
    <w:rsid w:val="009941B9"/>
    <w:rsid w:val="00995EF9"/>
    <w:rsid w:val="009B423B"/>
    <w:rsid w:val="009B4CB5"/>
    <w:rsid w:val="009B5260"/>
    <w:rsid w:val="009C6ED3"/>
    <w:rsid w:val="009E018A"/>
    <w:rsid w:val="009E0D23"/>
    <w:rsid w:val="009E0F3F"/>
    <w:rsid w:val="009F586A"/>
    <w:rsid w:val="00A0216D"/>
    <w:rsid w:val="00A05B5D"/>
    <w:rsid w:val="00A0630C"/>
    <w:rsid w:val="00A138B3"/>
    <w:rsid w:val="00A33322"/>
    <w:rsid w:val="00A3433E"/>
    <w:rsid w:val="00A43DF7"/>
    <w:rsid w:val="00A442D0"/>
    <w:rsid w:val="00A5428E"/>
    <w:rsid w:val="00A544A9"/>
    <w:rsid w:val="00A710C1"/>
    <w:rsid w:val="00A71947"/>
    <w:rsid w:val="00A84D14"/>
    <w:rsid w:val="00A879D3"/>
    <w:rsid w:val="00AA4137"/>
    <w:rsid w:val="00AB3EE0"/>
    <w:rsid w:val="00AC1EAB"/>
    <w:rsid w:val="00AC2886"/>
    <w:rsid w:val="00AE3F8A"/>
    <w:rsid w:val="00AE4D70"/>
    <w:rsid w:val="00AE5DB3"/>
    <w:rsid w:val="00AE7EEB"/>
    <w:rsid w:val="00B07606"/>
    <w:rsid w:val="00B162F8"/>
    <w:rsid w:val="00B162FF"/>
    <w:rsid w:val="00B305C5"/>
    <w:rsid w:val="00B37D79"/>
    <w:rsid w:val="00B4016B"/>
    <w:rsid w:val="00B41EF6"/>
    <w:rsid w:val="00B436F6"/>
    <w:rsid w:val="00B43B6C"/>
    <w:rsid w:val="00B507A1"/>
    <w:rsid w:val="00B54D62"/>
    <w:rsid w:val="00B56218"/>
    <w:rsid w:val="00B612C8"/>
    <w:rsid w:val="00B70EA4"/>
    <w:rsid w:val="00B770C2"/>
    <w:rsid w:val="00B96A86"/>
    <w:rsid w:val="00BA0654"/>
    <w:rsid w:val="00BA621E"/>
    <w:rsid w:val="00BA7CDE"/>
    <w:rsid w:val="00BB1B56"/>
    <w:rsid w:val="00BB21BD"/>
    <w:rsid w:val="00BB3CBD"/>
    <w:rsid w:val="00BB799E"/>
    <w:rsid w:val="00BB7C8D"/>
    <w:rsid w:val="00BC5DF7"/>
    <w:rsid w:val="00BC5EED"/>
    <w:rsid w:val="00BD1668"/>
    <w:rsid w:val="00BE2C23"/>
    <w:rsid w:val="00BE4472"/>
    <w:rsid w:val="00BE6A23"/>
    <w:rsid w:val="00BF1E8E"/>
    <w:rsid w:val="00BF22A2"/>
    <w:rsid w:val="00C04D43"/>
    <w:rsid w:val="00C05928"/>
    <w:rsid w:val="00C05F7C"/>
    <w:rsid w:val="00C061D1"/>
    <w:rsid w:val="00C153BC"/>
    <w:rsid w:val="00C17958"/>
    <w:rsid w:val="00C27A81"/>
    <w:rsid w:val="00C36999"/>
    <w:rsid w:val="00C42514"/>
    <w:rsid w:val="00C43503"/>
    <w:rsid w:val="00C44FF4"/>
    <w:rsid w:val="00C46842"/>
    <w:rsid w:val="00C62321"/>
    <w:rsid w:val="00C7545D"/>
    <w:rsid w:val="00C82DAD"/>
    <w:rsid w:val="00C847A5"/>
    <w:rsid w:val="00C9628E"/>
    <w:rsid w:val="00C96D69"/>
    <w:rsid w:val="00CB5223"/>
    <w:rsid w:val="00CD4877"/>
    <w:rsid w:val="00CD53BE"/>
    <w:rsid w:val="00CD746E"/>
    <w:rsid w:val="00CE27AA"/>
    <w:rsid w:val="00CF00A0"/>
    <w:rsid w:val="00CF2F38"/>
    <w:rsid w:val="00D02BF0"/>
    <w:rsid w:val="00D02E15"/>
    <w:rsid w:val="00D02FBD"/>
    <w:rsid w:val="00D20B55"/>
    <w:rsid w:val="00D21147"/>
    <w:rsid w:val="00D341D5"/>
    <w:rsid w:val="00D40C7E"/>
    <w:rsid w:val="00D47E2B"/>
    <w:rsid w:val="00D62AA7"/>
    <w:rsid w:val="00D86C91"/>
    <w:rsid w:val="00D93707"/>
    <w:rsid w:val="00D96113"/>
    <w:rsid w:val="00D979C7"/>
    <w:rsid w:val="00DA4EAE"/>
    <w:rsid w:val="00DA583C"/>
    <w:rsid w:val="00DB0FB9"/>
    <w:rsid w:val="00DB7D7C"/>
    <w:rsid w:val="00DC11E5"/>
    <w:rsid w:val="00DD065E"/>
    <w:rsid w:val="00DD1643"/>
    <w:rsid w:val="00DD5D21"/>
    <w:rsid w:val="00DD797D"/>
    <w:rsid w:val="00DE1D24"/>
    <w:rsid w:val="00DE6397"/>
    <w:rsid w:val="00DF194E"/>
    <w:rsid w:val="00DF38B6"/>
    <w:rsid w:val="00DF3DEB"/>
    <w:rsid w:val="00DF64D4"/>
    <w:rsid w:val="00E0206E"/>
    <w:rsid w:val="00E02F7D"/>
    <w:rsid w:val="00E125C3"/>
    <w:rsid w:val="00E17FF2"/>
    <w:rsid w:val="00E26052"/>
    <w:rsid w:val="00E325E3"/>
    <w:rsid w:val="00E34B2E"/>
    <w:rsid w:val="00E4292A"/>
    <w:rsid w:val="00E54C63"/>
    <w:rsid w:val="00E54DC6"/>
    <w:rsid w:val="00E602DE"/>
    <w:rsid w:val="00E6791F"/>
    <w:rsid w:val="00E7556A"/>
    <w:rsid w:val="00E83C7C"/>
    <w:rsid w:val="00E847B8"/>
    <w:rsid w:val="00E92108"/>
    <w:rsid w:val="00EA3D09"/>
    <w:rsid w:val="00EB7785"/>
    <w:rsid w:val="00EC0064"/>
    <w:rsid w:val="00EC0F32"/>
    <w:rsid w:val="00EC4DFC"/>
    <w:rsid w:val="00EC5A95"/>
    <w:rsid w:val="00EC7081"/>
    <w:rsid w:val="00EE0344"/>
    <w:rsid w:val="00F06ED3"/>
    <w:rsid w:val="00F100D6"/>
    <w:rsid w:val="00F156CB"/>
    <w:rsid w:val="00F32DFB"/>
    <w:rsid w:val="00F45061"/>
    <w:rsid w:val="00F53D1D"/>
    <w:rsid w:val="00F55BFE"/>
    <w:rsid w:val="00F571F2"/>
    <w:rsid w:val="00F64878"/>
    <w:rsid w:val="00F74D0E"/>
    <w:rsid w:val="00F7766A"/>
    <w:rsid w:val="00F82D2B"/>
    <w:rsid w:val="00F83E90"/>
    <w:rsid w:val="00F9267A"/>
    <w:rsid w:val="00F92B04"/>
    <w:rsid w:val="00F94ED0"/>
    <w:rsid w:val="00FA0D24"/>
    <w:rsid w:val="00FA7533"/>
    <w:rsid w:val="00FB2C3A"/>
    <w:rsid w:val="00FB4796"/>
    <w:rsid w:val="00FC004E"/>
    <w:rsid w:val="00FD2717"/>
    <w:rsid w:val="00FE55A9"/>
    <w:rsid w:val="00FE711F"/>
    <w:rsid w:val="00FF6E6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44C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tabs>
        <w:tab w:val="left" w:pos="580"/>
      </w:tabs>
      <w:spacing w:before="120" w:line="340" w:lineRule="atLeast"/>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sz w:val="20"/>
      <w:lang w:val="en-GB"/>
    </w:rPr>
  </w:style>
  <w:style w:type="paragraph" w:styleId="berschrift4">
    <w:name w:val="heading 4"/>
    <w:basedOn w:val="Standard"/>
    <w:next w:val="Standard"/>
    <w:qFormat/>
    <w:pPr>
      <w:keepNext/>
      <w:widowControl w:val="0"/>
      <w:autoSpaceDE w:val="0"/>
      <w:autoSpaceDN w:val="0"/>
      <w:adjustRightInd w:val="0"/>
      <w:spacing w:line="360" w:lineRule="auto"/>
      <w:jc w:val="both"/>
      <w:outlineLvl w:val="3"/>
    </w:pPr>
    <w:rPr>
      <w:rFonts w:ascii="Arial" w:hAnsi="Arial"/>
      <w:b/>
      <w:color w:val="000000"/>
      <w:sz w:val="22"/>
    </w:rPr>
  </w:style>
  <w:style w:type="paragraph" w:styleId="berschrift5">
    <w:name w:val="heading 5"/>
    <w:basedOn w:val="Standard"/>
    <w:next w:val="Standard"/>
    <w:qFormat/>
    <w:pPr>
      <w:keepNext/>
      <w:spacing w:line="288" w:lineRule="auto"/>
      <w:ind w:right="567" w:firstLine="708"/>
      <w:jc w:val="center"/>
      <w:outlineLvl w:val="4"/>
    </w:pPr>
    <w:rPr>
      <w:rFonts w:ascii="Arial" w:eastAsia="Times New Roman" w:hAnsi="Arial"/>
      <w:b/>
      <w:sz w:val="28"/>
    </w:rPr>
  </w:style>
  <w:style w:type="paragraph" w:styleId="berschrift6">
    <w:name w:val="heading 6"/>
    <w:basedOn w:val="Standard"/>
    <w:next w:val="Standard"/>
    <w:qFormat/>
    <w:pPr>
      <w:keepNext/>
      <w:widowControl w:val="0"/>
      <w:autoSpaceDE w:val="0"/>
      <w:autoSpaceDN w:val="0"/>
      <w:adjustRightInd w:val="0"/>
      <w:spacing w:line="360" w:lineRule="auto"/>
      <w:ind w:right="-199"/>
      <w:jc w:val="center"/>
      <w:outlineLvl w:val="5"/>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sz w:val="22"/>
    </w:rPr>
  </w:style>
  <w:style w:type="paragraph" w:styleId="Textkrper2">
    <w:name w:val="Body Text 2"/>
    <w:basedOn w:val="Standard"/>
    <w:semiHidden/>
    <w:pPr>
      <w:tabs>
        <w:tab w:val="left" w:pos="580"/>
      </w:tabs>
      <w:spacing w:before="120" w:line="340" w:lineRule="atLeast"/>
      <w:jc w:val="both"/>
    </w:pPr>
    <w:rPr>
      <w:rFonts w:ascii="Arial" w:hAnsi="Arial"/>
      <w:sz w:val="22"/>
    </w:rPr>
  </w:style>
  <w:style w:type="character" w:styleId="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character" w:customStyle="1" w:styleId="apple-style-span">
    <w:name w:val="apple-style-span"/>
    <w:basedOn w:val="Absatzstandardschriftart"/>
  </w:style>
  <w:style w:type="paragraph" w:styleId="Titel">
    <w:name w:val="Title"/>
    <w:basedOn w:val="Standard"/>
    <w:qFormat/>
    <w:pPr>
      <w:spacing w:line="360" w:lineRule="auto"/>
      <w:jc w:val="center"/>
    </w:pPr>
    <w:rPr>
      <w:rFonts w:ascii="Arial" w:hAnsi="Arial"/>
      <w:b/>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Herausstellen">
    <w:name w:val="Emphasis"/>
    <w:qFormat/>
    <w:rPr>
      <w:i/>
      <w:iCs/>
    </w:rPr>
  </w:style>
  <w:style w:type="paragraph" w:styleId="Sprechblasentext">
    <w:name w:val="Balloon Text"/>
    <w:basedOn w:val="Standard"/>
    <w:semiHidden/>
    <w:unhideWhenUsed/>
    <w:rPr>
      <w:rFonts w:ascii="Lucida Grande" w:hAnsi="Lucida Grande"/>
      <w:sz w:val="18"/>
      <w:szCs w:val="18"/>
      <w:lang w:val="x-none" w:eastAsia="x-none"/>
    </w:rPr>
  </w:style>
  <w:style w:type="character" w:customStyle="1" w:styleId="SprechblasentextZeichen">
    <w:name w:val="Sprechblasentext Zeichen"/>
    <w:semiHidden/>
    <w:rPr>
      <w:rFonts w:ascii="Lucida Grande" w:hAnsi="Lucida Grande"/>
      <w:sz w:val="18"/>
      <w:szCs w:val="18"/>
    </w:rPr>
  </w:style>
  <w:style w:type="paragraph" w:styleId="Dokumentstruktur">
    <w:name w:val="Document Map"/>
    <w:basedOn w:val="Standard"/>
    <w:semiHidden/>
    <w:unhideWhenUsed/>
    <w:rPr>
      <w:rFonts w:ascii="Lucida Grande" w:hAnsi="Lucida Grande"/>
      <w:szCs w:val="24"/>
      <w:lang w:val="x-none" w:eastAsia="x-none"/>
    </w:rPr>
  </w:style>
  <w:style w:type="character" w:customStyle="1" w:styleId="DokumentstrukturZeichen">
    <w:name w:val="Dokumentstruktur Zeichen"/>
    <w:semiHidden/>
    <w:rPr>
      <w:rFonts w:ascii="Lucida Grande" w:hAnsi="Lucida Grande"/>
      <w:sz w:val="24"/>
      <w:szCs w:val="24"/>
    </w:rPr>
  </w:style>
  <w:style w:type="character" w:customStyle="1" w:styleId="KopfzeileZeichen">
    <w:name w:val="Kopfzeile Zeichen"/>
    <w:basedOn w:val="Absatzstandardschriftart"/>
    <w:link w:val="Kopfzeile"/>
    <w:rsid w:val="003A4AE1"/>
    <w:rPr>
      <w:sz w:val="24"/>
    </w:rPr>
  </w:style>
  <w:style w:type="character" w:styleId="Kommentarzeichen">
    <w:name w:val="annotation reference"/>
    <w:basedOn w:val="Absatzstandardschriftart"/>
    <w:uiPriority w:val="99"/>
    <w:semiHidden/>
    <w:unhideWhenUsed/>
    <w:rsid w:val="00D341D5"/>
    <w:rPr>
      <w:sz w:val="18"/>
      <w:szCs w:val="18"/>
    </w:rPr>
  </w:style>
  <w:style w:type="paragraph" w:styleId="Kommentartext">
    <w:name w:val="annotation text"/>
    <w:basedOn w:val="Standard"/>
    <w:link w:val="KommentartextZeichen"/>
    <w:uiPriority w:val="99"/>
    <w:semiHidden/>
    <w:unhideWhenUsed/>
    <w:rsid w:val="00D341D5"/>
    <w:rPr>
      <w:szCs w:val="24"/>
    </w:rPr>
  </w:style>
  <w:style w:type="character" w:customStyle="1" w:styleId="KommentartextZeichen">
    <w:name w:val="Kommentartext Zeichen"/>
    <w:basedOn w:val="Absatzstandardschriftart"/>
    <w:link w:val="Kommentartext"/>
    <w:uiPriority w:val="99"/>
    <w:semiHidden/>
    <w:rsid w:val="00D341D5"/>
    <w:rPr>
      <w:sz w:val="24"/>
      <w:szCs w:val="24"/>
    </w:rPr>
  </w:style>
  <w:style w:type="paragraph" w:styleId="Kommentarthema">
    <w:name w:val="annotation subject"/>
    <w:basedOn w:val="Kommentartext"/>
    <w:next w:val="Kommentartext"/>
    <w:link w:val="KommentarthemaZeichen"/>
    <w:uiPriority w:val="99"/>
    <w:semiHidden/>
    <w:unhideWhenUsed/>
    <w:rsid w:val="00D341D5"/>
    <w:rPr>
      <w:b/>
      <w:bCs/>
      <w:sz w:val="20"/>
      <w:szCs w:val="20"/>
    </w:rPr>
  </w:style>
  <w:style w:type="character" w:customStyle="1" w:styleId="KommentarthemaZeichen">
    <w:name w:val="Kommentarthema Zeichen"/>
    <w:basedOn w:val="KommentartextZeichen"/>
    <w:link w:val="Kommentarthema"/>
    <w:uiPriority w:val="99"/>
    <w:semiHidden/>
    <w:rsid w:val="00D341D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tabs>
        <w:tab w:val="left" w:pos="580"/>
      </w:tabs>
      <w:spacing w:before="120" w:line="340" w:lineRule="atLeast"/>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sz w:val="20"/>
      <w:lang w:val="en-GB"/>
    </w:rPr>
  </w:style>
  <w:style w:type="paragraph" w:styleId="berschrift4">
    <w:name w:val="heading 4"/>
    <w:basedOn w:val="Standard"/>
    <w:next w:val="Standard"/>
    <w:qFormat/>
    <w:pPr>
      <w:keepNext/>
      <w:widowControl w:val="0"/>
      <w:autoSpaceDE w:val="0"/>
      <w:autoSpaceDN w:val="0"/>
      <w:adjustRightInd w:val="0"/>
      <w:spacing w:line="360" w:lineRule="auto"/>
      <w:jc w:val="both"/>
      <w:outlineLvl w:val="3"/>
    </w:pPr>
    <w:rPr>
      <w:rFonts w:ascii="Arial" w:hAnsi="Arial"/>
      <w:b/>
      <w:color w:val="000000"/>
      <w:sz w:val="22"/>
    </w:rPr>
  </w:style>
  <w:style w:type="paragraph" w:styleId="berschrift5">
    <w:name w:val="heading 5"/>
    <w:basedOn w:val="Standard"/>
    <w:next w:val="Standard"/>
    <w:qFormat/>
    <w:pPr>
      <w:keepNext/>
      <w:spacing w:line="288" w:lineRule="auto"/>
      <w:ind w:right="567" w:firstLine="708"/>
      <w:jc w:val="center"/>
      <w:outlineLvl w:val="4"/>
    </w:pPr>
    <w:rPr>
      <w:rFonts w:ascii="Arial" w:eastAsia="Times New Roman" w:hAnsi="Arial"/>
      <w:b/>
      <w:sz w:val="28"/>
    </w:rPr>
  </w:style>
  <w:style w:type="paragraph" w:styleId="berschrift6">
    <w:name w:val="heading 6"/>
    <w:basedOn w:val="Standard"/>
    <w:next w:val="Standard"/>
    <w:qFormat/>
    <w:pPr>
      <w:keepNext/>
      <w:widowControl w:val="0"/>
      <w:autoSpaceDE w:val="0"/>
      <w:autoSpaceDN w:val="0"/>
      <w:adjustRightInd w:val="0"/>
      <w:spacing w:line="360" w:lineRule="auto"/>
      <w:ind w:right="-199"/>
      <w:jc w:val="center"/>
      <w:outlineLvl w:val="5"/>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sz w:val="22"/>
    </w:rPr>
  </w:style>
  <w:style w:type="paragraph" w:styleId="Textkrper2">
    <w:name w:val="Body Text 2"/>
    <w:basedOn w:val="Standard"/>
    <w:semiHidden/>
    <w:pPr>
      <w:tabs>
        <w:tab w:val="left" w:pos="580"/>
      </w:tabs>
      <w:spacing w:before="120" w:line="340" w:lineRule="atLeast"/>
      <w:jc w:val="both"/>
    </w:pPr>
    <w:rPr>
      <w:rFonts w:ascii="Arial" w:hAnsi="Arial"/>
      <w:sz w:val="22"/>
    </w:rPr>
  </w:style>
  <w:style w:type="character" w:styleId="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character" w:customStyle="1" w:styleId="apple-style-span">
    <w:name w:val="apple-style-span"/>
    <w:basedOn w:val="Absatzstandardschriftart"/>
  </w:style>
  <w:style w:type="paragraph" w:styleId="Titel">
    <w:name w:val="Title"/>
    <w:basedOn w:val="Standard"/>
    <w:qFormat/>
    <w:pPr>
      <w:spacing w:line="360" w:lineRule="auto"/>
      <w:jc w:val="center"/>
    </w:pPr>
    <w:rPr>
      <w:rFonts w:ascii="Arial" w:hAnsi="Arial"/>
      <w:b/>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Herausstellen">
    <w:name w:val="Emphasis"/>
    <w:qFormat/>
    <w:rPr>
      <w:i/>
      <w:iCs/>
    </w:rPr>
  </w:style>
  <w:style w:type="paragraph" w:styleId="Sprechblasentext">
    <w:name w:val="Balloon Text"/>
    <w:basedOn w:val="Standard"/>
    <w:semiHidden/>
    <w:unhideWhenUsed/>
    <w:rPr>
      <w:rFonts w:ascii="Lucida Grande" w:hAnsi="Lucida Grande"/>
      <w:sz w:val="18"/>
      <w:szCs w:val="18"/>
      <w:lang w:val="x-none" w:eastAsia="x-none"/>
    </w:rPr>
  </w:style>
  <w:style w:type="character" w:customStyle="1" w:styleId="SprechblasentextZeichen">
    <w:name w:val="Sprechblasentext Zeichen"/>
    <w:semiHidden/>
    <w:rPr>
      <w:rFonts w:ascii="Lucida Grande" w:hAnsi="Lucida Grande"/>
      <w:sz w:val="18"/>
      <w:szCs w:val="18"/>
    </w:rPr>
  </w:style>
  <w:style w:type="paragraph" w:styleId="Dokumentstruktur">
    <w:name w:val="Document Map"/>
    <w:basedOn w:val="Standard"/>
    <w:semiHidden/>
    <w:unhideWhenUsed/>
    <w:rPr>
      <w:rFonts w:ascii="Lucida Grande" w:hAnsi="Lucida Grande"/>
      <w:szCs w:val="24"/>
      <w:lang w:val="x-none" w:eastAsia="x-none"/>
    </w:rPr>
  </w:style>
  <w:style w:type="character" w:customStyle="1" w:styleId="DokumentstrukturZeichen">
    <w:name w:val="Dokumentstruktur Zeichen"/>
    <w:semiHidden/>
    <w:rPr>
      <w:rFonts w:ascii="Lucida Grande" w:hAnsi="Lucida Grande"/>
      <w:sz w:val="24"/>
      <w:szCs w:val="24"/>
    </w:rPr>
  </w:style>
  <w:style w:type="character" w:customStyle="1" w:styleId="KopfzeileZeichen">
    <w:name w:val="Kopfzeile Zeichen"/>
    <w:basedOn w:val="Absatzstandardschriftart"/>
    <w:link w:val="Kopfzeile"/>
    <w:rsid w:val="003A4AE1"/>
    <w:rPr>
      <w:sz w:val="24"/>
    </w:rPr>
  </w:style>
  <w:style w:type="character" w:styleId="Kommentarzeichen">
    <w:name w:val="annotation reference"/>
    <w:basedOn w:val="Absatzstandardschriftart"/>
    <w:uiPriority w:val="99"/>
    <w:semiHidden/>
    <w:unhideWhenUsed/>
    <w:rsid w:val="00D341D5"/>
    <w:rPr>
      <w:sz w:val="18"/>
      <w:szCs w:val="18"/>
    </w:rPr>
  </w:style>
  <w:style w:type="paragraph" w:styleId="Kommentartext">
    <w:name w:val="annotation text"/>
    <w:basedOn w:val="Standard"/>
    <w:link w:val="KommentartextZeichen"/>
    <w:uiPriority w:val="99"/>
    <w:semiHidden/>
    <w:unhideWhenUsed/>
    <w:rsid w:val="00D341D5"/>
    <w:rPr>
      <w:szCs w:val="24"/>
    </w:rPr>
  </w:style>
  <w:style w:type="character" w:customStyle="1" w:styleId="KommentartextZeichen">
    <w:name w:val="Kommentartext Zeichen"/>
    <w:basedOn w:val="Absatzstandardschriftart"/>
    <w:link w:val="Kommentartext"/>
    <w:uiPriority w:val="99"/>
    <w:semiHidden/>
    <w:rsid w:val="00D341D5"/>
    <w:rPr>
      <w:sz w:val="24"/>
      <w:szCs w:val="24"/>
    </w:rPr>
  </w:style>
  <w:style w:type="paragraph" w:styleId="Kommentarthema">
    <w:name w:val="annotation subject"/>
    <w:basedOn w:val="Kommentartext"/>
    <w:next w:val="Kommentartext"/>
    <w:link w:val="KommentarthemaZeichen"/>
    <w:uiPriority w:val="99"/>
    <w:semiHidden/>
    <w:unhideWhenUsed/>
    <w:rsid w:val="00D341D5"/>
    <w:rPr>
      <w:b/>
      <w:bCs/>
      <w:sz w:val="20"/>
      <w:szCs w:val="20"/>
    </w:rPr>
  </w:style>
  <w:style w:type="character" w:customStyle="1" w:styleId="KommentarthemaZeichen">
    <w:name w:val="Kommentarthema Zeichen"/>
    <w:basedOn w:val="KommentartextZeichen"/>
    <w:link w:val="Kommentarthema"/>
    <w:uiPriority w:val="99"/>
    <w:semiHidden/>
    <w:rsid w:val="00D341D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3281</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Die Lanson-Polo-Liason</vt:lpstr>
    </vt:vector>
  </TitlesOfParts>
  <Company>Loerke Kommunikation</Company>
  <LinksUpToDate>false</LinksUpToDate>
  <CharactersWithSpaces>3794</CharactersWithSpaces>
  <SharedDoc>false</SharedDoc>
  <HLinks>
    <vt:vector size="18" baseType="variant">
      <vt:variant>
        <vt:i4>1245205</vt:i4>
      </vt:variant>
      <vt:variant>
        <vt:i4>4838</vt:i4>
      </vt:variant>
      <vt:variant>
        <vt:i4>1026</vt:i4>
      </vt:variant>
      <vt:variant>
        <vt:i4>1</vt:i4>
      </vt:variant>
      <vt:variant>
        <vt:lpwstr>LANSON_A_4c_NEU</vt:lpwstr>
      </vt:variant>
      <vt:variant>
        <vt:lpwstr/>
      </vt:variant>
      <vt:variant>
        <vt:i4>1245205</vt:i4>
      </vt:variant>
      <vt:variant>
        <vt:i4>4883</vt:i4>
      </vt:variant>
      <vt:variant>
        <vt:i4>1025</vt:i4>
      </vt:variant>
      <vt:variant>
        <vt:i4>1</vt:i4>
      </vt:variant>
      <vt:variant>
        <vt:lpwstr>LANSON_A_4c_NEU</vt:lpwstr>
      </vt:variant>
      <vt:variant>
        <vt:lpwstr/>
      </vt:variant>
      <vt:variant>
        <vt:i4>5046377</vt:i4>
      </vt:variant>
      <vt:variant>
        <vt:i4>-1</vt:i4>
      </vt:variant>
      <vt:variant>
        <vt:i4>1027</vt:i4>
      </vt:variant>
      <vt:variant>
        <vt:i4>1</vt:i4>
      </vt:variant>
      <vt:variant>
        <vt:lpwstr>Clos_Lanson_2006_Schatulle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Lanson-Polo-Liason</dc:title>
  <dc:subject/>
  <dc:creator>Patricia Femfert</dc:creator>
  <cp:keywords/>
  <cp:lastModifiedBy>Microsoft</cp:lastModifiedBy>
  <cp:revision>7</cp:revision>
  <cp:lastPrinted>2016-10-17T09:45:00Z</cp:lastPrinted>
  <dcterms:created xsi:type="dcterms:W3CDTF">2016-10-17T08:27:00Z</dcterms:created>
  <dcterms:modified xsi:type="dcterms:W3CDTF">2016-10-17T09:45:00Z</dcterms:modified>
</cp:coreProperties>
</file>