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0661" w:rsidRPr="00550B1F" w:rsidRDefault="00DC7C26" w:rsidP="00200661">
      <w:r w:rsidRPr="00550B1F">
        <w:rPr>
          <w:noProof/>
          <w:lang w:val="de-DE" w:eastAsia="de-D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2275923</wp:posOffset>
            </wp:positionH>
            <wp:positionV relativeFrom="paragraph">
              <wp:posOffset>-541987</wp:posOffset>
            </wp:positionV>
            <wp:extent cx="1205451" cy="1129086"/>
            <wp:effectExtent l="19050" t="0" r="0" b="0"/>
            <wp:wrapNone/>
            <wp:docPr id="2" name="Bild 2" descr="MargaretesFDW_Logo_Versions_r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rgaretesFDW_Logo_Versions_rz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451" cy="1129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4788" w:rsidRPr="00550B1F" w:rsidRDefault="00274788" w:rsidP="0014579F">
      <w:pPr>
        <w:spacing w:after="0"/>
        <w:jc w:val="center"/>
        <w:rPr>
          <w:rFonts w:ascii="Arial" w:hAnsi="Arial" w:cs="Arial"/>
          <w:b/>
          <w:sz w:val="24"/>
          <w:szCs w:val="24"/>
          <w:lang w:val="de-DE"/>
        </w:rPr>
      </w:pPr>
    </w:p>
    <w:p w:rsidR="0014579F" w:rsidRPr="00550B1F" w:rsidRDefault="0014579F" w:rsidP="0014579F">
      <w:pPr>
        <w:spacing w:after="0"/>
        <w:jc w:val="center"/>
        <w:rPr>
          <w:rFonts w:ascii="Lydia" w:hAnsi="Lydia" w:cs="Arial"/>
          <w:b/>
          <w:sz w:val="24"/>
          <w:szCs w:val="24"/>
          <w:lang w:val="de-DE"/>
        </w:rPr>
      </w:pPr>
      <w:r w:rsidRPr="00550B1F">
        <w:rPr>
          <w:rFonts w:ascii="Lydia" w:hAnsi="Lydia" w:cs="Arial"/>
          <w:b/>
          <w:sz w:val="24"/>
          <w:szCs w:val="24"/>
          <w:lang w:val="de-DE"/>
        </w:rPr>
        <w:t xml:space="preserve"> </w:t>
      </w:r>
    </w:p>
    <w:p w:rsidR="00050379" w:rsidRPr="00550B1F" w:rsidRDefault="0014579F" w:rsidP="0014579F">
      <w:pPr>
        <w:spacing w:after="0"/>
        <w:jc w:val="center"/>
        <w:rPr>
          <w:rFonts w:ascii="Lydia" w:hAnsi="Lydia" w:cs="Arial"/>
          <w:b/>
          <w:sz w:val="24"/>
          <w:szCs w:val="24"/>
          <w:lang w:val="de-DE"/>
        </w:rPr>
      </w:pPr>
      <w:r w:rsidRPr="00550B1F">
        <w:rPr>
          <w:rFonts w:ascii="Lydia" w:hAnsi="Lydia" w:cs="Arial"/>
          <w:b/>
          <w:sz w:val="24"/>
          <w:szCs w:val="24"/>
          <w:lang w:val="de-DE"/>
        </w:rPr>
        <w:t xml:space="preserve">Margaretes </w:t>
      </w:r>
      <w:r w:rsidR="00DB5969" w:rsidRPr="00550B1F">
        <w:rPr>
          <w:rFonts w:ascii="Lydia" w:hAnsi="Lydia" w:cs="Arial"/>
          <w:b/>
          <w:sz w:val="24"/>
          <w:szCs w:val="24"/>
          <w:lang w:val="de-DE"/>
        </w:rPr>
        <w:t xml:space="preserve">feiner </w:t>
      </w:r>
      <w:r w:rsidRPr="00550B1F">
        <w:rPr>
          <w:rFonts w:ascii="Lydia" w:hAnsi="Lydia" w:cs="Arial"/>
          <w:b/>
          <w:sz w:val="24"/>
          <w:szCs w:val="24"/>
          <w:lang w:val="de-DE"/>
        </w:rPr>
        <w:t>Doppel-Wacholder</w:t>
      </w:r>
      <w:r w:rsidR="00163C39" w:rsidRPr="00550B1F">
        <w:rPr>
          <w:rFonts w:ascii="Lydia" w:hAnsi="Lydia" w:cs="Arial"/>
          <w:b/>
          <w:sz w:val="24"/>
          <w:szCs w:val="24"/>
          <w:lang w:val="de-DE"/>
        </w:rPr>
        <w:t xml:space="preserve"> bereichert die </w:t>
      </w:r>
      <w:r w:rsidR="00E96840" w:rsidRPr="00550B1F">
        <w:rPr>
          <w:rFonts w:ascii="Lydia" w:hAnsi="Lydia" w:cs="Arial"/>
          <w:b/>
          <w:sz w:val="24"/>
          <w:szCs w:val="24"/>
          <w:lang w:val="de-DE"/>
        </w:rPr>
        <w:t>HELBING-Familie</w:t>
      </w:r>
    </w:p>
    <w:p w:rsidR="00A4654A" w:rsidRPr="00550B1F" w:rsidRDefault="0014579F" w:rsidP="0014579F">
      <w:pPr>
        <w:spacing w:after="0"/>
        <w:jc w:val="center"/>
        <w:rPr>
          <w:rFonts w:ascii="Lydia" w:hAnsi="Lydia" w:cs="Arial"/>
          <w:b/>
          <w:sz w:val="24"/>
          <w:szCs w:val="24"/>
          <w:lang w:val="de-DE"/>
        </w:rPr>
      </w:pPr>
      <w:r w:rsidRPr="00550B1F">
        <w:rPr>
          <w:rFonts w:ascii="Lydia" w:hAnsi="Lydia" w:cs="Arial"/>
          <w:b/>
          <w:sz w:val="24"/>
          <w:szCs w:val="24"/>
          <w:lang w:val="de-DE"/>
        </w:rPr>
        <w:t>mit femininer Eleganz</w:t>
      </w:r>
      <w:r w:rsidR="00050379" w:rsidRPr="00550B1F">
        <w:rPr>
          <w:rFonts w:ascii="Lydia" w:hAnsi="Lydia" w:cs="Arial"/>
          <w:b/>
          <w:sz w:val="24"/>
          <w:szCs w:val="24"/>
          <w:lang w:val="de-DE"/>
        </w:rPr>
        <w:t xml:space="preserve"> und </w:t>
      </w:r>
      <w:r w:rsidR="00A4654A" w:rsidRPr="00550B1F">
        <w:rPr>
          <w:rFonts w:ascii="Lydia" w:hAnsi="Lydia" w:cs="Arial"/>
          <w:b/>
          <w:sz w:val="24"/>
          <w:szCs w:val="24"/>
          <w:lang w:val="de-DE"/>
        </w:rPr>
        <w:t>in Bio-Qualität</w:t>
      </w:r>
    </w:p>
    <w:p w:rsidR="00A4654A" w:rsidRPr="00550B1F" w:rsidRDefault="00A4654A" w:rsidP="0014579F">
      <w:pPr>
        <w:spacing w:after="0"/>
        <w:jc w:val="center"/>
        <w:rPr>
          <w:rFonts w:ascii="Lydia" w:hAnsi="Lydia" w:cs="Arial"/>
          <w:b/>
          <w:sz w:val="24"/>
          <w:szCs w:val="24"/>
          <w:lang w:val="de-DE"/>
        </w:rPr>
      </w:pPr>
    </w:p>
    <w:p w:rsidR="00E96840" w:rsidRPr="00550B1F" w:rsidRDefault="0014579F" w:rsidP="00E20DA9">
      <w:pPr>
        <w:pStyle w:val="Textkrper"/>
        <w:spacing w:after="120" w:line="276" w:lineRule="auto"/>
        <w:jc w:val="both"/>
        <w:rPr>
          <w:rFonts w:ascii="Fabrikat" w:hAnsi="Fabrikat"/>
        </w:rPr>
      </w:pPr>
      <w:r w:rsidRPr="00550B1F">
        <w:rPr>
          <w:rFonts w:ascii="Fabrikat" w:hAnsi="Fabrikat"/>
          <w:b/>
        </w:rPr>
        <w:t xml:space="preserve">Hamburg, </w:t>
      </w:r>
      <w:r w:rsidR="00E96840" w:rsidRPr="00550B1F">
        <w:rPr>
          <w:rFonts w:ascii="Fabrikat" w:hAnsi="Fabrikat"/>
          <w:b/>
        </w:rPr>
        <w:t xml:space="preserve">25. </w:t>
      </w:r>
      <w:r w:rsidRPr="00550B1F">
        <w:rPr>
          <w:rFonts w:ascii="Fabrikat" w:hAnsi="Fabrikat"/>
          <w:b/>
        </w:rPr>
        <w:t>September 2019.</w:t>
      </w:r>
      <w:r w:rsidR="00163C39" w:rsidRPr="00550B1F">
        <w:rPr>
          <w:rFonts w:ascii="Fabrikat" w:hAnsi="Fabrikat"/>
          <w:b/>
        </w:rPr>
        <w:t xml:space="preserve"> </w:t>
      </w:r>
      <w:r w:rsidR="007C5E3D" w:rsidRPr="00550B1F">
        <w:rPr>
          <w:rFonts w:ascii="Fabrikat" w:hAnsi="Fabrikat"/>
        </w:rPr>
        <w:t xml:space="preserve">Nach dem Launch von HELBINGs feiner Aquavit </w:t>
      </w:r>
      <w:r w:rsidR="00163C39" w:rsidRPr="00550B1F">
        <w:rPr>
          <w:rFonts w:ascii="Fabrikat" w:hAnsi="Fabrikat"/>
        </w:rPr>
        <w:t xml:space="preserve">im Jahr 2015 bekommt die </w:t>
      </w:r>
      <w:r w:rsidR="004740CB" w:rsidRPr="00550B1F">
        <w:rPr>
          <w:rFonts w:ascii="Fabrikat" w:hAnsi="Fabrikat"/>
        </w:rPr>
        <w:t xml:space="preserve">hanseatische </w:t>
      </w:r>
      <w:r w:rsidR="00163C39" w:rsidRPr="00550B1F">
        <w:rPr>
          <w:rFonts w:ascii="Fabrikat" w:hAnsi="Fabrikat"/>
        </w:rPr>
        <w:t>HELBING-Familie</w:t>
      </w:r>
      <w:r w:rsidR="00DB5969" w:rsidRPr="00550B1F">
        <w:rPr>
          <w:rFonts w:ascii="Fabrikat" w:hAnsi="Fabrikat"/>
        </w:rPr>
        <w:t>,</w:t>
      </w:r>
      <w:r w:rsidR="00163C39" w:rsidRPr="00550B1F">
        <w:rPr>
          <w:rFonts w:ascii="Fabrikat" w:hAnsi="Fabrikat"/>
        </w:rPr>
        <w:t xml:space="preserve"> mit dem Flaggschiff HELBING Kümmel</w:t>
      </w:r>
      <w:r w:rsidR="00DB5969" w:rsidRPr="00550B1F">
        <w:rPr>
          <w:rFonts w:ascii="Fabrikat" w:hAnsi="Fabrikat"/>
        </w:rPr>
        <w:t xml:space="preserve"> an der Spitze,</w:t>
      </w:r>
      <w:r w:rsidR="00163C39" w:rsidRPr="00550B1F">
        <w:rPr>
          <w:rFonts w:ascii="Fabrikat" w:hAnsi="Fabrikat"/>
        </w:rPr>
        <w:t xml:space="preserve"> nun ern</w:t>
      </w:r>
      <w:r w:rsidR="00DB5969" w:rsidRPr="00550B1F">
        <w:rPr>
          <w:rFonts w:ascii="Fabrikat" w:hAnsi="Fabrikat"/>
        </w:rPr>
        <w:t xml:space="preserve">eut ein </w:t>
      </w:r>
      <w:r w:rsidR="004740CB" w:rsidRPr="00550B1F">
        <w:rPr>
          <w:rFonts w:ascii="Fabrikat" w:hAnsi="Fabrikat"/>
        </w:rPr>
        <w:t xml:space="preserve">weiteres </w:t>
      </w:r>
      <w:r w:rsidR="00DB5969" w:rsidRPr="00550B1F">
        <w:rPr>
          <w:rFonts w:ascii="Fabrikat" w:hAnsi="Fabrikat"/>
        </w:rPr>
        <w:t>Familienmitglied</w:t>
      </w:r>
      <w:r w:rsidR="00274788" w:rsidRPr="00550B1F">
        <w:rPr>
          <w:rFonts w:ascii="Fabrikat" w:hAnsi="Fabrikat"/>
        </w:rPr>
        <w:t>, das am gestrigen Dienstag in feierlichem Rahmen in der BORCO-Firmenzentrale vorgestellt wurde</w:t>
      </w:r>
      <w:r w:rsidR="00DB5969" w:rsidRPr="00550B1F">
        <w:rPr>
          <w:rFonts w:ascii="Fabrikat" w:hAnsi="Fabrikat"/>
        </w:rPr>
        <w:t xml:space="preserve">. Margaretes feiner Doppel-Wacholder schlägt als puristisches und ehrliches Wacholder-Destillat ein bedeutsames Kapitel in der Geschichte der Traditionsmarke </w:t>
      </w:r>
      <w:r w:rsidR="00390646" w:rsidRPr="00550B1F">
        <w:rPr>
          <w:rFonts w:ascii="Fabrikat" w:hAnsi="Fabrikat"/>
        </w:rPr>
        <w:t>HELBING auf und geh</w:t>
      </w:r>
      <w:r w:rsidR="00B90E0D" w:rsidRPr="00550B1F">
        <w:rPr>
          <w:rFonts w:ascii="Fabrikat" w:hAnsi="Fabrikat"/>
        </w:rPr>
        <w:t>t</w:t>
      </w:r>
      <w:r w:rsidR="00DB5969" w:rsidRPr="00550B1F">
        <w:rPr>
          <w:rFonts w:ascii="Fabrikat" w:hAnsi="Fabrikat"/>
        </w:rPr>
        <w:t xml:space="preserve"> mit der </w:t>
      </w:r>
      <w:r w:rsidR="00B90E0D" w:rsidRPr="00550B1F">
        <w:rPr>
          <w:rFonts w:ascii="Fabrikat" w:hAnsi="Fabrikat"/>
        </w:rPr>
        <w:t xml:space="preserve">sechsmonatigen </w:t>
      </w:r>
      <w:r w:rsidR="00DB5969" w:rsidRPr="00550B1F">
        <w:rPr>
          <w:rFonts w:ascii="Fabrikat" w:hAnsi="Fabrikat"/>
        </w:rPr>
        <w:t xml:space="preserve">Fasslagerung </w:t>
      </w:r>
      <w:r w:rsidR="00B90E0D" w:rsidRPr="00550B1F">
        <w:rPr>
          <w:rFonts w:ascii="Fabrikat" w:hAnsi="Fabrikat"/>
        </w:rPr>
        <w:t xml:space="preserve">des Destillats </w:t>
      </w:r>
      <w:r w:rsidR="00DB5969" w:rsidRPr="00550B1F">
        <w:rPr>
          <w:rFonts w:ascii="Fabrikat" w:hAnsi="Fabrikat"/>
        </w:rPr>
        <w:t xml:space="preserve">in </w:t>
      </w:r>
      <w:r w:rsidR="004740CB" w:rsidRPr="00550B1F">
        <w:rPr>
          <w:rFonts w:ascii="Fabrikat" w:hAnsi="Fabrikat"/>
        </w:rPr>
        <w:t xml:space="preserve">Wacholderholzfässern </w:t>
      </w:r>
      <w:r w:rsidR="00B90E0D" w:rsidRPr="00550B1F">
        <w:rPr>
          <w:rFonts w:ascii="Fabrikat" w:hAnsi="Fabrikat"/>
        </w:rPr>
        <w:t>neue Wege.</w:t>
      </w:r>
      <w:r w:rsidR="000B3D1C" w:rsidRPr="00550B1F">
        <w:rPr>
          <w:rFonts w:ascii="Fabrikat" w:hAnsi="Fabrikat"/>
        </w:rPr>
        <w:t xml:space="preserve"> Das neue Familienmitglied aus dem Hause HELBING wird als limitierte Edition </w:t>
      </w:r>
      <w:r w:rsidR="00274788" w:rsidRPr="00550B1F">
        <w:rPr>
          <w:rFonts w:ascii="Fabrikat" w:hAnsi="Fabrikat"/>
        </w:rPr>
        <w:t xml:space="preserve">mit einer Auflage von 10.000 Flaschen </w:t>
      </w:r>
      <w:r w:rsidR="000B3D1C" w:rsidRPr="00550B1F">
        <w:rPr>
          <w:rFonts w:ascii="Fabrikat" w:hAnsi="Fabrikat"/>
        </w:rPr>
        <w:t xml:space="preserve">für eine UVP </w:t>
      </w:r>
      <w:r w:rsidR="00C0036A" w:rsidRPr="00550B1F">
        <w:rPr>
          <w:rFonts w:ascii="Fabrikat" w:hAnsi="Fabrikat"/>
        </w:rPr>
        <w:t xml:space="preserve">von </w:t>
      </w:r>
      <w:r w:rsidR="00321830" w:rsidRPr="00550B1F">
        <w:rPr>
          <w:rFonts w:ascii="Fabrikat" w:hAnsi="Fabrikat"/>
        </w:rPr>
        <w:t>24,99€</w:t>
      </w:r>
      <w:r w:rsidR="000B3D1C" w:rsidRPr="00550B1F">
        <w:rPr>
          <w:rFonts w:ascii="Fabrikat" w:hAnsi="Fabrikat"/>
        </w:rPr>
        <w:t xml:space="preserve"> (0,5l) ab sofort deutschlandweit in Spirituosenfachgeschäften,</w:t>
      </w:r>
      <w:r w:rsidR="00FB7DC4" w:rsidRPr="00550B1F">
        <w:rPr>
          <w:rFonts w:ascii="Fabrikat" w:hAnsi="Fabrikat"/>
        </w:rPr>
        <w:t xml:space="preserve"> </w:t>
      </w:r>
      <w:r w:rsidR="000B3D1C" w:rsidRPr="00550B1F">
        <w:rPr>
          <w:rFonts w:ascii="Fabrikat" w:hAnsi="Fabrikat"/>
        </w:rPr>
        <w:t>der Gastronomie</w:t>
      </w:r>
      <w:r w:rsidR="003B3AA6" w:rsidRPr="00550B1F">
        <w:rPr>
          <w:rFonts w:ascii="Fabrikat" w:hAnsi="Fabrikat"/>
        </w:rPr>
        <w:t xml:space="preserve"> sowie</w:t>
      </w:r>
      <w:r w:rsidR="000B3D1C" w:rsidRPr="00550B1F">
        <w:rPr>
          <w:rFonts w:ascii="Fabrikat" w:hAnsi="Fabrikat"/>
        </w:rPr>
        <w:t xml:space="preserve"> im Online-Handel erhältlich sein.</w:t>
      </w:r>
      <w:r w:rsidR="00B90E0D" w:rsidRPr="00550B1F">
        <w:rPr>
          <w:rFonts w:ascii="Fabrikat" w:hAnsi="Fabrikat"/>
        </w:rPr>
        <w:t xml:space="preserve"> </w:t>
      </w:r>
      <w:r w:rsidR="00EE40FE" w:rsidRPr="00550B1F">
        <w:rPr>
          <w:rFonts w:ascii="Fabrikat" w:hAnsi="Fabrikat"/>
        </w:rPr>
        <w:t>Zusätzlich ergänzt diese neue Spezialität das</w:t>
      </w:r>
      <w:r w:rsidR="00461214" w:rsidRPr="00550B1F">
        <w:rPr>
          <w:rFonts w:ascii="Fabrikat" w:hAnsi="Fabrikat"/>
        </w:rPr>
        <w:t xml:space="preserve"> schlagkräftige</w:t>
      </w:r>
      <w:r w:rsidR="00EE40FE" w:rsidRPr="00550B1F">
        <w:rPr>
          <w:rFonts w:ascii="Fabrikat" w:hAnsi="Fabrikat"/>
        </w:rPr>
        <w:t xml:space="preserve"> internationale Portfolio des unabhängigen Familienunternehmens.</w:t>
      </w:r>
    </w:p>
    <w:p w:rsidR="00E96840" w:rsidRPr="00550B1F" w:rsidRDefault="00B90E0D" w:rsidP="00E20DA9">
      <w:pPr>
        <w:pStyle w:val="Textkrper"/>
        <w:spacing w:after="120" w:line="276" w:lineRule="auto"/>
        <w:jc w:val="both"/>
        <w:rPr>
          <w:rFonts w:ascii="Fabrikat" w:hAnsi="Fabrikat"/>
          <w:i/>
        </w:rPr>
      </w:pPr>
      <w:r w:rsidRPr="00550B1F">
        <w:rPr>
          <w:rFonts w:ascii="Fabrikat" w:hAnsi="Fabrikat" w:hint="eastAsia"/>
          <w:i/>
        </w:rPr>
        <w:t>„</w:t>
      </w:r>
      <w:r w:rsidRPr="00550B1F">
        <w:rPr>
          <w:rFonts w:ascii="Fabrikat" w:hAnsi="Fabrikat"/>
          <w:i/>
        </w:rPr>
        <w:t>Mit dem Launch von Margaretes feiner Doppel-Wacholder geben wir der Kategorie der Wacholder-Destillate innovative Anstöße</w:t>
      </w:r>
      <w:r w:rsidR="00E20DA9" w:rsidRPr="00550B1F">
        <w:rPr>
          <w:rFonts w:ascii="Fabrikat" w:hAnsi="Fabrikat"/>
          <w:i/>
        </w:rPr>
        <w:t>,</w:t>
      </w:r>
      <w:r w:rsidR="007C5E3D" w:rsidRPr="00550B1F">
        <w:rPr>
          <w:rFonts w:ascii="Fabrikat" w:hAnsi="Fabrikat"/>
          <w:i/>
        </w:rPr>
        <w:t xml:space="preserve"> die vor allem </w:t>
      </w:r>
      <w:proofErr w:type="spellStart"/>
      <w:r w:rsidR="007C5E3D" w:rsidRPr="00550B1F">
        <w:rPr>
          <w:rFonts w:ascii="Fabrikat" w:hAnsi="Fabrikat"/>
          <w:i/>
        </w:rPr>
        <w:t>Mixologen</w:t>
      </w:r>
      <w:proofErr w:type="spellEnd"/>
      <w:r w:rsidR="00E20DA9" w:rsidRPr="00550B1F">
        <w:rPr>
          <w:rFonts w:ascii="Fabrikat" w:hAnsi="Fabrikat"/>
          <w:i/>
        </w:rPr>
        <w:t xml:space="preserve"> begeistern werden.</w:t>
      </w:r>
      <w:r w:rsidRPr="00550B1F">
        <w:rPr>
          <w:rFonts w:ascii="Fabrikat" w:hAnsi="Fabrikat"/>
          <w:i/>
        </w:rPr>
        <w:t xml:space="preserve"> </w:t>
      </w:r>
      <w:r w:rsidR="00274788" w:rsidRPr="00550B1F">
        <w:rPr>
          <w:rFonts w:ascii="Fabrikat" w:hAnsi="Fabrikat"/>
          <w:i/>
        </w:rPr>
        <w:t>Auch eingeschworenen HELBING-Fans und Liebhabern von besonderen Spezialitäten</w:t>
      </w:r>
      <w:r w:rsidR="007C5E3D" w:rsidRPr="00550B1F">
        <w:rPr>
          <w:rFonts w:ascii="Fabrikat" w:hAnsi="Fabrikat"/>
          <w:i/>
        </w:rPr>
        <w:t xml:space="preserve"> mit regionalem Bezug wird Margaretes feiner Doppel-</w:t>
      </w:r>
      <w:r w:rsidR="00274788" w:rsidRPr="00550B1F">
        <w:rPr>
          <w:rFonts w:ascii="Fabrikat" w:hAnsi="Fabrikat"/>
          <w:i/>
        </w:rPr>
        <w:t>Wacholder viel Freude bereiten. Unser Doppel-Wacholder</w:t>
      </w:r>
      <w:r w:rsidRPr="00550B1F">
        <w:rPr>
          <w:rFonts w:ascii="Fabrikat" w:hAnsi="Fabrikat"/>
          <w:i/>
        </w:rPr>
        <w:t xml:space="preserve"> zollt dem hanseatischen Lebensgefühl Tribut und ehrt eine Frau, die in turbulenten Zeiten ausgefeilten Unternehmergeist </w:t>
      </w:r>
      <w:r w:rsidR="00390646" w:rsidRPr="00550B1F">
        <w:rPr>
          <w:rFonts w:ascii="Fabrikat" w:hAnsi="Fabrikat"/>
          <w:i/>
        </w:rPr>
        <w:t xml:space="preserve">sowie </w:t>
      </w:r>
      <w:r w:rsidR="002F6F30" w:rsidRPr="00550B1F">
        <w:rPr>
          <w:rFonts w:ascii="Fabrikat" w:hAnsi="Fabrikat"/>
          <w:i/>
        </w:rPr>
        <w:t xml:space="preserve">Mut </w:t>
      </w:r>
      <w:r w:rsidRPr="00550B1F">
        <w:rPr>
          <w:rFonts w:ascii="Fabrikat" w:hAnsi="Fabrikat"/>
          <w:i/>
        </w:rPr>
        <w:t>bewies und der Marke</w:t>
      </w:r>
      <w:r w:rsidR="002F6F30" w:rsidRPr="00550B1F">
        <w:rPr>
          <w:rFonts w:ascii="Fabrikat" w:hAnsi="Fabrikat"/>
          <w:i/>
        </w:rPr>
        <w:t xml:space="preserve"> HELBING</w:t>
      </w:r>
      <w:r w:rsidRPr="00550B1F">
        <w:rPr>
          <w:rFonts w:ascii="Fabrikat" w:hAnsi="Fabrikat"/>
          <w:i/>
        </w:rPr>
        <w:t xml:space="preserve"> verhalf, </w:t>
      </w:r>
      <w:r w:rsidR="00E20DA9" w:rsidRPr="00550B1F">
        <w:rPr>
          <w:rFonts w:ascii="Fabrikat" w:hAnsi="Fabrikat"/>
          <w:i/>
        </w:rPr>
        <w:t xml:space="preserve">sich zu der Ikone </w:t>
      </w:r>
      <w:r w:rsidRPr="00550B1F">
        <w:rPr>
          <w:rFonts w:ascii="Fabrikat" w:hAnsi="Fabrikat"/>
          <w:i/>
        </w:rPr>
        <w:t>zu entwicke</w:t>
      </w:r>
      <w:r w:rsidR="00E96840" w:rsidRPr="00550B1F">
        <w:rPr>
          <w:rFonts w:ascii="Fabrikat" w:hAnsi="Fabrikat"/>
          <w:i/>
        </w:rPr>
        <w:t>ln, die sie heute ist</w:t>
      </w:r>
      <w:r w:rsidR="00E96840" w:rsidRPr="00550B1F">
        <w:rPr>
          <w:rFonts w:ascii="Fabrikat" w:hAnsi="Fabrikat" w:hint="eastAsia"/>
          <w:i/>
        </w:rPr>
        <w:t>“</w:t>
      </w:r>
      <w:r w:rsidR="00E96840" w:rsidRPr="00550B1F">
        <w:rPr>
          <w:rFonts w:ascii="Fabrikat" w:hAnsi="Fabrikat"/>
          <w:i/>
        </w:rPr>
        <w:t>,</w:t>
      </w:r>
      <w:r w:rsidR="00E20DA9" w:rsidRPr="00550B1F">
        <w:rPr>
          <w:rFonts w:ascii="Fabrikat" w:hAnsi="Fabrikat"/>
          <w:i/>
        </w:rPr>
        <w:t xml:space="preserve"> </w:t>
      </w:r>
      <w:r w:rsidR="00274788" w:rsidRPr="00550B1F">
        <w:rPr>
          <w:rFonts w:ascii="Fabrikat" w:hAnsi="Fabrikat"/>
        </w:rPr>
        <w:t>freut sich</w:t>
      </w:r>
      <w:r w:rsidRPr="00550B1F">
        <w:rPr>
          <w:rFonts w:ascii="Fabrikat" w:hAnsi="Fabrikat"/>
        </w:rPr>
        <w:t xml:space="preserve"> Dr. Tina Ingwersen-Matthiesen, geschäftsführende Gesellschafterin und Teil der BORCO-Inhaberfamilie Matthiesen</w:t>
      </w:r>
      <w:r w:rsidR="00E96840" w:rsidRPr="00550B1F">
        <w:rPr>
          <w:rFonts w:ascii="Fabrikat" w:hAnsi="Fabrikat"/>
        </w:rPr>
        <w:t xml:space="preserve">, die die Produktentwicklung mit Spannung und Herzblut </w:t>
      </w:r>
      <w:r w:rsidR="00274788" w:rsidRPr="00550B1F">
        <w:rPr>
          <w:rFonts w:ascii="Fabrikat" w:hAnsi="Fabrikat"/>
        </w:rPr>
        <w:t xml:space="preserve">ins Leben gerufen und </w:t>
      </w:r>
      <w:r w:rsidR="00E96840" w:rsidRPr="00550B1F">
        <w:rPr>
          <w:rFonts w:ascii="Fabrikat" w:hAnsi="Fabrikat"/>
        </w:rPr>
        <w:t>begleitet hat</w:t>
      </w:r>
      <w:r w:rsidRPr="00550B1F">
        <w:rPr>
          <w:rFonts w:ascii="Fabrikat" w:hAnsi="Fabrikat"/>
        </w:rPr>
        <w:t xml:space="preserve">. </w:t>
      </w:r>
    </w:p>
    <w:p w:rsidR="00050379" w:rsidRPr="00FF0F1C" w:rsidRDefault="00B90E0D" w:rsidP="00E96840">
      <w:pPr>
        <w:pStyle w:val="Textkrper"/>
        <w:spacing w:after="120" w:line="276" w:lineRule="auto"/>
        <w:jc w:val="both"/>
        <w:rPr>
          <w:rFonts w:ascii="Fabrikat" w:hAnsi="Fabrikat"/>
        </w:rPr>
      </w:pPr>
      <w:r w:rsidRPr="00550B1F">
        <w:rPr>
          <w:rFonts w:ascii="Fabrikat" w:hAnsi="Fabrikat"/>
        </w:rPr>
        <w:t xml:space="preserve">Den wohlklingenden Namen hat der Doppel-Wacholder, </w:t>
      </w:r>
      <w:r w:rsidR="00C0036A" w:rsidRPr="00550B1F">
        <w:rPr>
          <w:rFonts w:ascii="Fabrikat" w:hAnsi="Fabrikat"/>
        </w:rPr>
        <w:t>der dem Wacholder den Vortritt im Geschmack l</w:t>
      </w:r>
      <w:r w:rsidR="00C0036A" w:rsidRPr="00550B1F">
        <w:rPr>
          <w:rFonts w:ascii="Fabrikat" w:hAnsi="Fabrikat" w:hint="eastAsia"/>
        </w:rPr>
        <w:t>ä</w:t>
      </w:r>
      <w:r w:rsidR="00C0036A" w:rsidRPr="00550B1F">
        <w:rPr>
          <w:rFonts w:ascii="Fabrikat" w:hAnsi="Fabrikat"/>
        </w:rPr>
        <w:t>sst,</w:t>
      </w:r>
      <w:r w:rsidRPr="00550B1F">
        <w:rPr>
          <w:rFonts w:ascii="Fabrikat" w:hAnsi="Fabrikat"/>
        </w:rPr>
        <w:t xml:space="preserve"> von Sophie Margarete Helbing</w:t>
      </w:r>
      <w:r w:rsidR="00390646" w:rsidRPr="00550B1F">
        <w:rPr>
          <w:rFonts w:ascii="Fabrikat" w:hAnsi="Fabrikat"/>
        </w:rPr>
        <w:t xml:space="preserve">. </w:t>
      </w:r>
      <w:r w:rsidR="00C0036A" w:rsidRPr="00550B1F">
        <w:rPr>
          <w:rFonts w:ascii="Fabrikat" w:hAnsi="Fabrikat"/>
        </w:rPr>
        <w:t xml:space="preserve">Sie war es, die kurzerhand nach dem unerwarteten Tod ihres Mannes </w:t>
      </w:r>
      <w:r w:rsidR="0011135B">
        <w:rPr>
          <w:rFonts w:ascii="Fabrikat" w:hAnsi="Fabrikat"/>
        </w:rPr>
        <w:t xml:space="preserve">Christoph Heinrich Helbing, </w:t>
      </w:r>
      <w:r w:rsidR="00FF0F1C">
        <w:rPr>
          <w:rFonts w:ascii="Fabrikat" w:hAnsi="Fabrikat"/>
        </w:rPr>
        <w:t>Sohn des Firmengründers Johann Peter Hinrich Helbing</w:t>
      </w:r>
      <w:r w:rsidR="0011135B">
        <w:rPr>
          <w:rFonts w:ascii="Fabrikat" w:hAnsi="Fabrikat"/>
        </w:rPr>
        <w:t>,</w:t>
      </w:r>
      <w:r w:rsidR="00FF0F1C">
        <w:rPr>
          <w:rFonts w:ascii="Fabrikat" w:hAnsi="Fabrikat"/>
        </w:rPr>
        <w:t xml:space="preserve"> </w:t>
      </w:r>
      <w:r w:rsidR="00C0036A" w:rsidRPr="00550B1F">
        <w:rPr>
          <w:rFonts w:ascii="Fabrikat" w:hAnsi="Fabrikat"/>
        </w:rPr>
        <w:t>die Unternehmensf</w:t>
      </w:r>
      <w:r w:rsidR="00C0036A" w:rsidRPr="00550B1F">
        <w:rPr>
          <w:rFonts w:ascii="Fabrikat" w:hAnsi="Fabrikat" w:hint="eastAsia"/>
        </w:rPr>
        <w:t>ü</w:t>
      </w:r>
      <w:r w:rsidR="00C0036A" w:rsidRPr="00550B1F">
        <w:rPr>
          <w:rFonts w:ascii="Fabrikat" w:hAnsi="Fabrikat"/>
        </w:rPr>
        <w:t xml:space="preserve">hrung von HELBING im 19. Jahrhundert </w:t>
      </w:r>
      <w:r w:rsidR="00C0036A" w:rsidRPr="00550B1F">
        <w:rPr>
          <w:rFonts w:ascii="Fabrikat" w:hAnsi="Fabrikat" w:hint="eastAsia"/>
        </w:rPr>
        <w:t>ü</w:t>
      </w:r>
      <w:r w:rsidR="00C0036A" w:rsidRPr="00550B1F">
        <w:rPr>
          <w:rFonts w:ascii="Fabrikat" w:hAnsi="Fabrikat"/>
        </w:rPr>
        <w:t>bernahm.</w:t>
      </w:r>
      <w:r w:rsidR="00FF0F1C">
        <w:rPr>
          <w:rFonts w:ascii="Fabrikat" w:hAnsi="Fabrikat"/>
        </w:rPr>
        <w:t xml:space="preserve"> E</w:t>
      </w:r>
      <w:r w:rsidR="00FF0F1C" w:rsidRPr="00FF0F1C">
        <w:rPr>
          <w:rFonts w:ascii="Fabrikat" w:hAnsi="Fabrikat"/>
        </w:rPr>
        <w:t>ine Frau an der Spitze eines florierenden</w:t>
      </w:r>
      <w:r w:rsidR="00FF0F1C">
        <w:rPr>
          <w:rFonts w:ascii="Fabrikat" w:hAnsi="Fabrikat"/>
        </w:rPr>
        <w:t xml:space="preserve"> </w:t>
      </w:r>
      <w:r w:rsidR="00FF0F1C" w:rsidRPr="00FF0F1C">
        <w:rPr>
          <w:rFonts w:ascii="Fabrikat" w:hAnsi="Fabrikat"/>
        </w:rPr>
        <w:t>Unternehmens zur damaligen Zeit</w:t>
      </w:r>
      <w:r w:rsidR="00FF0F1C">
        <w:rPr>
          <w:rFonts w:ascii="Fabrikat" w:hAnsi="Fabrikat"/>
        </w:rPr>
        <w:t xml:space="preserve"> </w:t>
      </w:r>
      <w:r w:rsidR="00FF0F1C" w:rsidRPr="00FF0F1C">
        <w:rPr>
          <w:rFonts w:ascii="Fabrikat" w:hAnsi="Fabrikat"/>
        </w:rPr>
        <w:t>– inmitten einer patriarchalischen Gesellschaft</w:t>
      </w:r>
      <w:r w:rsidR="00FF0F1C">
        <w:rPr>
          <w:rFonts w:ascii="Fabrikat" w:hAnsi="Fabrikat"/>
        </w:rPr>
        <w:t xml:space="preserve"> </w:t>
      </w:r>
      <w:r w:rsidR="00FF0F1C" w:rsidRPr="00FF0F1C">
        <w:rPr>
          <w:rFonts w:ascii="Fabrikat" w:hAnsi="Fabrikat"/>
        </w:rPr>
        <w:t>– war ein absolutes Novum.</w:t>
      </w:r>
      <w:r w:rsidR="00FF0F1C">
        <w:rPr>
          <w:rFonts w:ascii="Fabrikat" w:hAnsi="Fabrikat"/>
        </w:rPr>
        <w:t xml:space="preserve"> </w:t>
      </w:r>
      <w:r w:rsidR="00C0036A" w:rsidRPr="00550B1F">
        <w:rPr>
          <w:rFonts w:ascii="Fabrikat" w:hAnsi="Fabrikat"/>
        </w:rPr>
        <w:t>Gemeinsam mit ihren zwei Schwiegers</w:t>
      </w:r>
      <w:r w:rsidR="00C0036A" w:rsidRPr="00550B1F">
        <w:rPr>
          <w:rFonts w:ascii="Fabrikat" w:hAnsi="Fabrikat" w:hint="eastAsia"/>
        </w:rPr>
        <w:t>ö</w:t>
      </w:r>
      <w:r w:rsidR="00C0036A" w:rsidRPr="00550B1F">
        <w:rPr>
          <w:rFonts w:ascii="Fabrikat" w:hAnsi="Fabrikat"/>
        </w:rPr>
        <w:t xml:space="preserve">hnen und ihrem </w:t>
      </w:r>
      <w:r w:rsidR="00C0036A" w:rsidRPr="00550B1F">
        <w:rPr>
          <w:rFonts w:ascii="Fabrikat" w:hAnsi="Fabrikat" w:hint="eastAsia"/>
        </w:rPr>
        <w:t>ä</w:t>
      </w:r>
      <w:r w:rsidR="00C0036A" w:rsidRPr="00550B1F">
        <w:rPr>
          <w:rFonts w:ascii="Fabrikat" w:hAnsi="Fabrikat"/>
        </w:rPr>
        <w:t xml:space="preserve">ltesten Sohn stellte sie </w:t>
      </w:r>
      <w:r w:rsidR="00FF0F1C">
        <w:rPr>
          <w:rFonts w:ascii="Fabrikat" w:hAnsi="Fabrikat"/>
        </w:rPr>
        <w:t>in Zeiten der</w:t>
      </w:r>
      <w:r w:rsidR="00274788" w:rsidRPr="00550B1F">
        <w:rPr>
          <w:rFonts w:ascii="Fabrikat" w:hAnsi="Fabrikat"/>
        </w:rPr>
        <w:t xml:space="preserve"> Industriellen Revolution </w:t>
      </w:r>
      <w:r w:rsidR="00C0036A" w:rsidRPr="00550B1F">
        <w:rPr>
          <w:rFonts w:ascii="Fabrikat" w:hAnsi="Fabrikat"/>
        </w:rPr>
        <w:t>die Weichen f</w:t>
      </w:r>
      <w:r w:rsidR="00C0036A" w:rsidRPr="00550B1F">
        <w:rPr>
          <w:rFonts w:ascii="Fabrikat" w:hAnsi="Fabrikat" w:hint="eastAsia"/>
        </w:rPr>
        <w:t>ü</w:t>
      </w:r>
      <w:r w:rsidR="00C0036A" w:rsidRPr="00550B1F">
        <w:rPr>
          <w:rFonts w:ascii="Fabrikat" w:hAnsi="Fabrikat"/>
        </w:rPr>
        <w:t>r die beispiellose Erfolgsgeschichte von HELBING, die bis heute nicht abrei</w:t>
      </w:r>
      <w:r w:rsidR="00C0036A" w:rsidRPr="00550B1F">
        <w:rPr>
          <w:rFonts w:ascii="Fabrikat" w:hAnsi="Fabrikat" w:hint="eastAsia"/>
        </w:rPr>
        <w:t>ß</w:t>
      </w:r>
      <w:r w:rsidR="00C0036A" w:rsidRPr="00550B1F">
        <w:rPr>
          <w:rFonts w:ascii="Fabrikat" w:hAnsi="Fabrikat"/>
        </w:rPr>
        <w:t>t.</w:t>
      </w:r>
    </w:p>
    <w:p w:rsidR="00050379" w:rsidRPr="00550B1F" w:rsidRDefault="00050379" w:rsidP="000B3D1C">
      <w:pPr>
        <w:pStyle w:val="Textkrper"/>
        <w:spacing w:after="120" w:line="276" w:lineRule="auto"/>
        <w:jc w:val="both"/>
        <w:rPr>
          <w:rFonts w:ascii="Fabrikat" w:hAnsi="Fabrikat"/>
          <w:b/>
        </w:rPr>
      </w:pPr>
      <w:r w:rsidRPr="00550B1F">
        <w:rPr>
          <w:rFonts w:ascii="Fabrikat" w:hAnsi="Fabrikat"/>
          <w:b/>
        </w:rPr>
        <w:t>Eine einzigartige Herstellung</w:t>
      </w:r>
      <w:r w:rsidR="00A4654A" w:rsidRPr="00550B1F">
        <w:rPr>
          <w:rFonts w:ascii="Fabrikat" w:hAnsi="Fabrikat"/>
          <w:b/>
        </w:rPr>
        <w:t xml:space="preserve"> mit Bio-Zertifizierung </w:t>
      </w:r>
      <w:r w:rsidRPr="00550B1F">
        <w:rPr>
          <w:rFonts w:ascii="Fabrikat" w:hAnsi="Fabrikat"/>
          <w:b/>
        </w:rPr>
        <w:t xml:space="preserve">und Reifung in </w:t>
      </w:r>
      <w:r w:rsidR="004B35E2" w:rsidRPr="00550B1F">
        <w:rPr>
          <w:rFonts w:ascii="Fabrikat" w:hAnsi="Fabrikat"/>
          <w:b/>
        </w:rPr>
        <w:t>Wacholderholzfässern</w:t>
      </w:r>
    </w:p>
    <w:p w:rsidR="00050379" w:rsidRPr="00550B1F" w:rsidRDefault="00050379" w:rsidP="000B3D1C">
      <w:pPr>
        <w:pStyle w:val="Textkrper"/>
        <w:spacing w:after="120" w:line="276" w:lineRule="auto"/>
        <w:jc w:val="both"/>
        <w:rPr>
          <w:rFonts w:ascii="Fabrikat" w:hAnsi="Fabrikat"/>
        </w:rPr>
      </w:pPr>
      <w:r w:rsidRPr="00550B1F">
        <w:rPr>
          <w:rFonts w:ascii="Fabrikat" w:hAnsi="Fabrikat"/>
        </w:rPr>
        <w:t>Um ihr Schaffen zu würdigen</w:t>
      </w:r>
      <w:r w:rsidR="00B71CCD">
        <w:rPr>
          <w:rFonts w:ascii="Fabrikat" w:hAnsi="Fabrikat"/>
        </w:rPr>
        <w:t>,</w:t>
      </w:r>
      <w:r w:rsidRPr="00550B1F">
        <w:rPr>
          <w:rFonts w:ascii="Fabrikat" w:hAnsi="Fabrikat"/>
        </w:rPr>
        <w:t xml:space="preserve"> wurde</w:t>
      </w:r>
      <w:r w:rsidR="007141B4" w:rsidRPr="00550B1F">
        <w:rPr>
          <w:rFonts w:ascii="Fabrikat" w:hAnsi="Fabrikat"/>
        </w:rPr>
        <w:t xml:space="preserve"> die Doppel-Wacholder Rezeptur</w:t>
      </w:r>
      <w:r w:rsidR="007C5E3D" w:rsidRPr="00550B1F">
        <w:rPr>
          <w:rFonts w:ascii="Fabrikat" w:hAnsi="Fabrikat"/>
        </w:rPr>
        <w:t xml:space="preserve"> aus dem Hause HELBING</w:t>
      </w:r>
      <w:r w:rsidR="007141B4" w:rsidRPr="00550B1F">
        <w:rPr>
          <w:rFonts w:ascii="Fabrikat" w:hAnsi="Fabrikat"/>
        </w:rPr>
        <w:t xml:space="preserve"> </w:t>
      </w:r>
      <w:r w:rsidRPr="00550B1F">
        <w:rPr>
          <w:rFonts w:ascii="Fabrikat" w:hAnsi="Fabrikat"/>
        </w:rPr>
        <w:t>von Beginn des 20. Jahrhunderts zeitgemäß weiterent</w:t>
      </w:r>
      <w:r w:rsidR="00607452">
        <w:rPr>
          <w:rFonts w:ascii="Fabrikat" w:hAnsi="Fabrikat"/>
        </w:rPr>
        <w:t xml:space="preserve">wickelt und verfeinert. Für </w:t>
      </w:r>
      <w:r w:rsidRPr="00550B1F">
        <w:rPr>
          <w:rFonts w:ascii="Fabrikat" w:hAnsi="Fabrikat"/>
        </w:rPr>
        <w:t xml:space="preserve">Margaretes feiner Doppel-Wacholder werden erlesene Bio Wacholderbeeren behutsam verarbeitet und in einem Bio-Weizen-Destillat für einige Tage eingelegt. Das Mazerat wird im Anschluss unter dem wachsamen Auge des Meister-Destillateurs in einer Kupfer-Potstill in kleinen Mengen destilliert. Das daraus gewonnene Destillat lagert dann für sechs Monate in </w:t>
      </w:r>
      <w:r w:rsidR="004B35E2" w:rsidRPr="00550B1F">
        <w:rPr>
          <w:rFonts w:ascii="Fabrikat" w:hAnsi="Fabrikat"/>
        </w:rPr>
        <w:t xml:space="preserve">Wacholderholzfässern </w:t>
      </w:r>
      <w:r w:rsidRPr="00550B1F">
        <w:rPr>
          <w:rFonts w:ascii="Fabrikat" w:hAnsi="Fabrikat"/>
        </w:rPr>
        <w:t xml:space="preserve">– eine Besonderheit in der Spirituosenwelt. Im nächsten Schritt wird das gelagerte Destillat mit Bio-Weizen-Destillat zusammengeführt, filtriert und schließlich in die nostalgisch anmutenden </w:t>
      </w:r>
      <w:r w:rsidR="00E20DA9" w:rsidRPr="00550B1F">
        <w:rPr>
          <w:rFonts w:ascii="Fabrikat" w:hAnsi="Fabrikat"/>
        </w:rPr>
        <w:t>Boutique-</w:t>
      </w:r>
      <w:r w:rsidRPr="00550B1F">
        <w:rPr>
          <w:rFonts w:ascii="Fabrikat" w:hAnsi="Fabrikat"/>
        </w:rPr>
        <w:t>Flaschen abgefüllt. Diese tragen die liebevoll gestaltete Zeichnung von Sophie Margarete Helbing</w:t>
      </w:r>
      <w:r w:rsidR="004B35E2" w:rsidRPr="00550B1F">
        <w:rPr>
          <w:rFonts w:ascii="Fabrikat" w:hAnsi="Fabrikat"/>
        </w:rPr>
        <w:t>, die</w:t>
      </w:r>
      <w:r w:rsidRPr="00550B1F">
        <w:rPr>
          <w:rFonts w:ascii="Fabrikat" w:hAnsi="Fabrikat"/>
        </w:rPr>
        <w:t xml:space="preserve"> die persönliche Note des Doppel-Wacholders</w:t>
      </w:r>
      <w:r w:rsidR="004B35E2" w:rsidRPr="00550B1F">
        <w:rPr>
          <w:rFonts w:ascii="Fabrikat" w:hAnsi="Fabrikat"/>
        </w:rPr>
        <w:t xml:space="preserve"> unterstreicht</w:t>
      </w:r>
      <w:r w:rsidRPr="00550B1F">
        <w:rPr>
          <w:rFonts w:ascii="Fabrikat" w:hAnsi="Fabrikat"/>
        </w:rPr>
        <w:t xml:space="preserve">. </w:t>
      </w:r>
    </w:p>
    <w:p w:rsidR="002862F7" w:rsidRPr="00550B1F" w:rsidRDefault="00050379" w:rsidP="00050379">
      <w:pPr>
        <w:pStyle w:val="Textkrper"/>
        <w:spacing w:line="276" w:lineRule="auto"/>
        <w:jc w:val="both"/>
        <w:rPr>
          <w:rFonts w:ascii="Fabrikat" w:hAnsi="Fabrikat"/>
        </w:rPr>
      </w:pPr>
      <w:r w:rsidRPr="00550B1F">
        <w:rPr>
          <w:rFonts w:ascii="Fabrikat" w:hAnsi="Fabrikat"/>
        </w:rPr>
        <w:lastRenderedPageBreak/>
        <w:t>Das Layout des edlen, grünen Etiketts setzt auf die Verschmelzung historisch</w:t>
      </w:r>
      <w:r w:rsidR="002862F7" w:rsidRPr="00550B1F">
        <w:rPr>
          <w:rFonts w:ascii="Fabrikat" w:hAnsi="Fabrikat"/>
        </w:rPr>
        <w:t xml:space="preserve"> </w:t>
      </w:r>
      <w:r w:rsidRPr="00550B1F">
        <w:rPr>
          <w:rFonts w:ascii="Fabrikat" w:hAnsi="Fabrikat"/>
        </w:rPr>
        <w:t>anmutender Elemente mit modernen Details, wie das graphische Muster, welche</w:t>
      </w:r>
      <w:r w:rsidR="00B71CCD">
        <w:rPr>
          <w:rFonts w:ascii="Fabrikat" w:hAnsi="Fabrikat"/>
        </w:rPr>
        <w:t>s</w:t>
      </w:r>
      <w:r w:rsidR="002862F7" w:rsidRPr="00550B1F">
        <w:rPr>
          <w:rFonts w:ascii="Fabrikat" w:hAnsi="Fabrikat"/>
        </w:rPr>
        <w:t xml:space="preserve"> </w:t>
      </w:r>
      <w:r w:rsidRPr="00550B1F">
        <w:rPr>
          <w:rFonts w:ascii="Fabrikat" w:hAnsi="Fabrikat"/>
        </w:rPr>
        <w:t>das Etikett im Hintergrund ziert. Neben der Herkunft des Margaretes</w:t>
      </w:r>
      <w:r w:rsidR="002862F7" w:rsidRPr="00550B1F">
        <w:rPr>
          <w:rFonts w:ascii="Fabrikat" w:hAnsi="Fabrikat"/>
        </w:rPr>
        <w:t xml:space="preserve"> </w:t>
      </w:r>
      <w:r w:rsidRPr="00550B1F">
        <w:rPr>
          <w:rFonts w:ascii="Fabrikat" w:hAnsi="Fabrikat"/>
        </w:rPr>
        <w:t>Doppel-Wacholder befindet sich auf dem Etikett die Angabe zur Lagerung.</w:t>
      </w:r>
    </w:p>
    <w:p w:rsidR="00D002B7" w:rsidRPr="00550B1F" w:rsidRDefault="00050379" w:rsidP="00672630">
      <w:pPr>
        <w:pStyle w:val="Textkrper"/>
        <w:spacing w:line="276" w:lineRule="auto"/>
        <w:jc w:val="both"/>
        <w:rPr>
          <w:rFonts w:ascii="Fabrikat" w:hAnsi="Fabrikat"/>
        </w:rPr>
      </w:pPr>
      <w:r w:rsidRPr="00550B1F">
        <w:rPr>
          <w:rFonts w:ascii="Fabrikat" w:hAnsi="Fabrikat"/>
        </w:rPr>
        <w:t xml:space="preserve">Jede </w:t>
      </w:r>
      <w:r w:rsidR="007C5E3D" w:rsidRPr="00550B1F">
        <w:rPr>
          <w:rFonts w:ascii="Fabrikat" w:hAnsi="Fabrikat"/>
        </w:rPr>
        <w:t xml:space="preserve">handabgefüllte </w:t>
      </w:r>
      <w:r w:rsidRPr="00550B1F">
        <w:rPr>
          <w:rFonts w:ascii="Fabrikat" w:hAnsi="Fabrikat"/>
        </w:rPr>
        <w:t>Flasche wird</w:t>
      </w:r>
      <w:r w:rsidR="002862F7" w:rsidRPr="00550B1F">
        <w:rPr>
          <w:rFonts w:ascii="Fabrikat" w:hAnsi="Fabrikat"/>
        </w:rPr>
        <w:t xml:space="preserve"> </w:t>
      </w:r>
      <w:r w:rsidR="00274788" w:rsidRPr="00550B1F">
        <w:rPr>
          <w:rFonts w:ascii="Fabrikat" w:hAnsi="Fabrikat"/>
        </w:rPr>
        <w:t>zudem mit einer Flaschenn</w:t>
      </w:r>
      <w:r w:rsidRPr="00550B1F">
        <w:rPr>
          <w:rFonts w:ascii="Fabrikat" w:hAnsi="Fabrikat"/>
        </w:rPr>
        <w:t>ummer versehen, die die Exklusivität von Margaretes</w:t>
      </w:r>
      <w:r w:rsidR="007C5E3D" w:rsidRPr="00550B1F">
        <w:rPr>
          <w:rFonts w:ascii="Fabrikat" w:hAnsi="Fabrikat"/>
        </w:rPr>
        <w:t xml:space="preserve"> </w:t>
      </w:r>
      <w:r w:rsidRPr="00550B1F">
        <w:rPr>
          <w:rFonts w:ascii="Fabrikat" w:hAnsi="Fabrikat"/>
        </w:rPr>
        <w:t xml:space="preserve">Doppel-Wacholder </w:t>
      </w:r>
      <w:r w:rsidR="002862F7" w:rsidRPr="00550B1F">
        <w:rPr>
          <w:rFonts w:ascii="Fabrikat" w:hAnsi="Fabrikat"/>
        </w:rPr>
        <w:t>hervorhebt.</w:t>
      </w:r>
    </w:p>
    <w:p w:rsidR="00D002B7" w:rsidRPr="00550B1F" w:rsidRDefault="00D002B7" w:rsidP="00672630">
      <w:pPr>
        <w:pStyle w:val="Textkrper"/>
        <w:spacing w:line="276" w:lineRule="auto"/>
        <w:jc w:val="both"/>
        <w:rPr>
          <w:rFonts w:ascii="Fabrikat" w:hAnsi="Fabrikat"/>
        </w:rPr>
      </w:pPr>
    </w:p>
    <w:p w:rsidR="002862F7" w:rsidRPr="00550B1F" w:rsidRDefault="002862F7" w:rsidP="008B0DB9">
      <w:pPr>
        <w:pStyle w:val="Textkrper"/>
        <w:tabs>
          <w:tab w:val="left" w:pos="2835"/>
        </w:tabs>
        <w:spacing w:after="120" w:line="276" w:lineRule="auto"/>
        <w:jc w:val="both"/>
        <w:rPr>
          <w:rFonts w:ascii="Fabrikat" w:hAnsi="Fabrikat"/>
          <w:b/>
          <w:bCs/>
        </w:rPr>
      </w:pPr>
      <w:r w:rsidRPr="00550B1F">
        <w:rPr>
          <w:rFonts w:ascii="Fabrikat" w:hAnsi="Fabrikat"/>
          <w:b/>
          <w:bCs/>
        </w:rPr>
        <w:t xml:space="preserve">ERSCHEINUNGSBILD: </w:t>
      </w:r>
      <w:r w:rsidR="0011135B">
        <w:rPr>
          <w:rFonts w:ascii="Fabrikat" w:hAnsi="Fabrikat"/>
          <w:b/>
          <w:bCs/>
        </w:rPr>
        <w:tab/>
      </w:r>
      <w:r w:rsidR="0011135B">
        <w:rPr>
          <w:rFonts w:ascii="Fabrikat" w:hAnsi="Fabrikat"/>
        </w:rPr>
        <w:t>K</w:t>
      </w:r>
      <w:r w:rsidRPr="00550B1F">
        <w:rPr>
          <w:rFonts w:ascii="Fabrikat" w:hAnsi="Fabrikat"/>
        </w:rPr>
        <w:t>lar.</w:t>
      </w:r>
    </w:p>
    <w:p w:rsidR="002862F7" w:rsidRPr="00550B1F" w:rsidRDefault="002862F7" w:rsidP="008F3D67">
      <w:pPr>
        <w:pStyle w:val="Textkrper"/>
        <w:spacing w:after="120" w:line="276" w:lineRule="auto"/>
        <w:jc w:val="both"/>
        <w:rPr>
          <w:rFonts w:ascii="Fabrikat" w:hAnsi="Fabrikat"/>
          <w:b/>
          <w:bCs/>
        </w:rPr>
      </w:pPr>
      <w:r w:rsidRPr="00550B1F">
        <w:rPr>
          <w:rFonts w:ascii="Fabrikat" w:hAnsi="Fabrikat"/>
          <w:b/>
          <w:bCs/>
        </w:rPr>
        <w:t>AROMA:</w:t>
      </w:r>
      <w:r w:rsidRPr="00550B1F">
        <w:rPr>
          <w:rFonts w:ascii="Fabrikat" w:hAnsi="Fabrikat"/>
          <w:b/>
          <w:bCs/>
        </w:rPr>
        <w:tab/>
      </w:r>
      <w:r w:rsidRPr="00550B1F">
        <w:rPr>
          <w:rFonts w:ascii="Fabrikat" w:hAnsi="Fabrikat"/>
          <w:b/>
          <w:bCs/>
        </w:rPr>
        <w:tab/>
      </w:r>
      <w:r w:rsidRPr="00550B1F">
        <w:rPr>
          <w:rFonts w:ascii="Fabrikat" w:hAnsi="Fabrikat"/>
          <w:b/>
          <w:bCs/>
        </w:rPr>
        <w:tab/>
      </w:r>
      <w:r w:rsidR="004B35E2" w:rsidRPr="00550B1F">
        <w:rPr>
          <w:rFonts w:ascii="Fabrikat" w:hAnsi="Fabrikat"/>
        </w:rPr>
        <w:t xml:space="preserve">Eindeutiges </w:t>
      </w:r>
      <w:r w:rsidRPr="00550B1F">
        <w:rPr>
          <w:rFonts w:ascii="Fabrikat" w:hAnsi="Fabrikat"/>
        </w:rPr>
        <w:t>Wacholder Aroma.</w:t>
      </w:r>
      <w:r w:rsidRPr="00550B1F">
        <w:rPr>
          <w:rFonts w:ascii="Fabrikat" w:hAnsi="Fabrikat"/>
          <w:b/>
          <w:bCs/>
        </w:rPr>
        <w:t xml:space="preserve"> </w:t>
      </w:r>
      <w:r w:rsidRPr="00550B1F">
        <w:rPr>
          <w:rFonts w:ascii="Fabrikat" w:hAnsi="Fabrikat"/>
        </w:rPr>
        <w:t>Elegant eingebundene Alkoholnote,</w:t>
      </w:r>
      <w:r w:rsidR="008F3D67" w:rsidRPr="00550B1F">
        <w:rPr>
          <w:rFonts w:ascii="Fabrikat" w:hAnsi="Fabrikat"/>
          <w:b/>
          <w:bCs/>
        </w:rPr>
        <w:t xml:space="preserve"> </w:t>
      </w:r>
      <w:r w:rsidR="008F3D67" w:rsidRPr="00550B1F">
        <w:rPr>
          <w:rFonts w:ascii="Fabrikat" w:hAnsi="Fabrikat"/>
          <w:b/>
          <w:bCs/>
        </w:rPr>
        <w:tab/>
      </w:r>
      <w:r w:rsidR="008F3D67" w:rsidRPr="00550B1F">
        <w:rPr>
          <w:rFonts w:ascii="Fabrikat" w:hAnsi="Fabrikat"/>
          <w:b/>
          <w:bCs/>
        </w:rPr>
        <w:tab/>
      </w:r>
      <w:r w:rsidR="008F3D67" w:rsidRPr="00550B1F">
        <w:rPr>
          <w:rFonts w:ascii="Fabrikat" w:hAnsi="Fabrikat"/>
          <w:b/>
          <w:bCs/>
        </w:rPr>
        <w:tab/>
      </w:r>
      <w:r w:rsidR="008F3D67" w:rsidRPr="00550B1F">
        <w:rPr>
          <w:rFonts w:ascii="Fabrikat" w:hAnsi="Fabrikat"/>
          <w:b/>
          <w:bCs/>
        </w:rPr>
        <w:tab/>
      </w:r>
      <w:r w:rsidRPr="00550B1F">
        <w:rPr>
          <w:rFonts w:ascii="Fabrikat" w:hAnsi="Fabrikat"/>
        </w:rPr>
        <w:t>dezente Fassnoten, Vanille.</w:t>
      </w:r>
    </w:p>
    <w:p w:rsidR="002862F7" w:rsidRPr="00550B1F" w:rsidRDefault="002862F7" w:rsidP="008B0DB9">
      <w:pPr>
        <w:pStyle w:val="Textkrper"/>
        <w:spacing w:after="120" w:line="276" w:lineRule="auto"/>
        <w:jc w:val="both"/>
        <w:rPr>
          <w:rFonts w:ascii="Fabrikat" w:hAnsi="Fabrikat"/>
          <w:b/>
          <w:bCs/>
        </w:rPr>
      </w:pPr>
      <w:r w:rsidRPr="00550B1F">
        <w:rPr>
          <w:rFonts w:ascii="Fabrikat" w:hAnsi="Fabrikat"/>
          <w:b/>
          <w:bCs/>
        </w:rPr>
        <w:t>GESCHMACK:</w:t>
      </w:r>
      <w:r w:rsidRPr="00550B1F">
        <w:rPr>
          <w:rFonts w:ascii="Fabrikat" w:hAnsi="Fabrikat"/>
          <w:b/>
          <w:bCs/>
        </w:rPr>
        <w:tab/>
      </w:r>
      <w:r w:rsidRPr="00550B1F">
        <w:rPr>
          <w:rFonts w:ascii="Fabrikat" w:hAnsi="Fabrikat"/>
          <w:b/>
          <w:bCs/>
        </w:rPr>
        <w:tab/>
      </w:r>
      <w:r w:rsidR="00262E81" w:rsidRPr="00550B1F">
        <w:rPr>
          <w:rFonts w:ascii="Fabrikat" w:hAnsi="Fabrikat"/>
        </w:rPr>
        <w:t>Eine klare und eindeutige Wacholder</w:t>
      </w:r>
      <w:r w:rsidR="00262E81" w:rsidRPr="00550B1F">
        <w:rPr>
          <w:rFonts w:ascii="Fabrikat" w:hAnsi="Fabrikat"/>
          <w:b/>
          <w:bCs/>
        </w:rPr>
        <w:t xml:space="preserve"> </w:t>
      </w:r>
      <w:r w:rsidR="00262E81" w:rsidRPr="00550B1F">
        <w:rPr>
          <w:rFonts w:ascii="Fabrikat" w:hAnsi="Fabrikat"/>
        </w:rPr>
        <w:t>Note</w:t>
      </w:r>
      <w:r w:rsidR="00E96840" w:rsidRPr="00550B1F">
        <w:rPr>
          <w:rFonts w:ascii="Fabrikat" w:hAnsi="Fabrikat"/>
        </w:rPr>
        <w:t>.</w:t>
      </w:r>
      <w:r w:rsidR="00461214" w:rsidRPr="00550B1F">
        <w:rPr>
          <w:rFonts w:ascii="Fabrikat" w:hAnsi="Fabrikat"/>
        </w:rPr>
        <w:t xml:space="preserve"> </w:t>
      </w:r>
      <w:r w:rsidR="00262E81" w:rsidRPr="00550B1F">
        <w:rPr>
          <w:rFonts w:ascii="Fabrikat" w:hAnsi="Fabrikat"/>
        </w:rPr>
        <w:t>Perfekte Balance</w:t>
      </w:r>
      <w:r w:rsidR="00262E81" w:rsidRPr="00550B1F">
        <w:rPr>
          <w:rFonts w:ascii="Fabrikat" w:hAnsi="Fabrikat"/>
          <w:b/>
          <w:bCs/>
        </w:rPr>
        <w:t xml:space="preserve"> </w:t>
      </w:r>
      <w:r w:rsidR="00262E81" w:rsidRPr="00550B1F">
        <w:rPr>
          <w:rFonts w:ascii="Fabrikat" w:hAnsi="Fabrikat"/>
        </w:rPr>
        <w:t xml:space="preserve">aus </w:t>
      </w:r>
      <w:r w:rsidR="00E96840" w:rsidRPr="00550B1F">
        <w:rPr>
          <w:rFonts w:ascii="Fabrikat" w:hAnsi="Fabrikat"/>
        </w:rPr>
        <w:tab/>
      </w:r>
      <w:r w:rsidR="00E96840" w:rsidRPr="00550B1F">
        <w:rPr>
          <w:rFonts w:ascii="Fabrikat" w:hAnsi="Fabrikat"/>
        </w:rPr>
        <w:tab/>
      </w:r>
      <w:r w:rsidR="00E96840" w:rsidRPr="00550B1F">
        <w:rPr>
          <w:rFonts w:ascii="Fabrikat" w:hAnsi="Fabrikat"/>
        </w:rPr>
        <w:tab/>
      </w:r>
      <w:r w:rsidR="00E96840" w:rsidRPr="00550B1F">
        <w:rPr>
          <w:rFonts w:ascii="Fabrikat" w:hAnsi="Fabrikat"/>
        </w:rPr>
        <w:tab/>
      </w:r>
      <w:r w:rsidR="00262E81" w:rsidRPr="00550B1F">
        <w:rPr>
          <w:rFonts w:ascii="Fabrikat" w:hAnsi="Fabrikat"/>
        </w:rPr>
        <w:t>frischen Wacholderbeeren,</w:t>
      </w:r>
      <w:r w:rsidR="00262E81" w:rsidRPr="00550B1F">
        <w:rPr>
          <w:rFonts w:ascii="Fabrikat" w:hAnsi="Fabrikat"/>
          <w:b/>
          <w:bCs/>
        </w:rPr>
        <w:t xml:space="preserve"> </w:t>
      </w:r>
      <w:r w:rsidR="00461214" w:rsidRPr="00550B1F">
        <w:rPr>
          <w:rFonts w:ascii="Fabrikat" w:hAnsi="Fabrikat"/>
        </w:rPr>
        <w:t xml:space="preserve">Vanille, Karamell </w:t>
      </w:r>
      <w:r w:rsidR="00262E81" w:rsidRPr="00550B1F">
        <w:rPr>
          <w:rFonts w:ascii="Fabrikat" w:hAnsi="Fabrikat"/>
        </w:rPr>
        <w:t>und Zitrus</w:t>
      </w:r>
      <w:r w:rsidRPr="00550B1F">
        <w:rPr>
          <w:rFonts w:ascii="Fabrikat" w:hAnsi="Fabrikat"/>
        </w:rPr>
        <w:t>.</w:t>
      </w:r>
    </w:p>
    <w:p w:rsidR="0014579F" w:rsidRPr="00550B1F" w:rsidRDefault="002862F7" w:rsidP="008B0DB9">
      <w:pPr>
        <w:pStyle w:val="Textkrper"/>
        <w:spacing w:after="120" w:line="276" w:lineRule="auto"/>
        <w:jc w:val="both"/>
        <w:rPr>
          <w:rFonts w:ascii="Fabrikat" w:hAnsi="Fabrikat"/>
        </w:rPr>
      </w:pPr>
      <w:r w:rsidRPr="00550B1F">
        <w:rPr>
          <w:rFonts w:ascii="Fabrikat" w:hAnsi="Fabrikat"/>
          <w:b/>
          <w:bCs/>
        </w:rPr>
        <w:t>NACHHALL:</w:t>
      </w:r>
      <w:r w:rsidR="000B3D1C" w:rsidRPr="00550B1F">
        <w:rPr>
          <w:rFonts w:ascii="Fabrikat" w:hAnsi="Fabrikat"/>
          <w:b/>
          <w:bCs/>
        </w:rPr>
        <w:tab/>
      </w:r>
      <w:r w:rsidR="000B3D1C" w:rsidRPr="00550B1F">
        <w:rPr>
          <w:rFonts w:ascii="Fabrikat" w:hAnsi="Fabrikat"/>
          <w:b/>
          <w:bCs/>
        </w:rPr>
        <w:tab/>
      </w:r>
      <w:r w:rsidR="00E96840" w:rsidRPr="00550B1F">
        <w:rPr>
          <w:rFonts w:ascii="Fabrikat" w:hAnsi="Fabrikat"/>
          <w:b/>
          <w:bCs/>
        </w:rPr>
        <w:tab/>
      </w:r>
      <w:r w:rsidR="00262E81" w:rsidRPr="00550B1F">
        <w:rPr>
          <w:rFonts w:ascii="Fabrikat" w:hAnsi="Fabrikat"/>
        </w:rPr>
        <w:t>Es bleibt wie es angefangen hat:</w:t>
      </w:r>
      <w:r w:rsidR="00262E81" w:rsidRPr="00550B1F">
        <w:rPr>
          <w:rFonts w:ascii="Fabrikat" w:hAnsi="Fabrikat"/>
          <w:b/>
          <w:bCs/>
        </w:rPr>
        <w:t xml:space="preserve"> </w:t>
      </w:r>
      <w:r w:rsidR="00262E81" w:rsidRPr="00550B1F">
        <w:rPr>
          <w:rFonts w:ascii="Fabrikat" w:hAnsi="Fabrikat"/>
        </w:rPr>
        <w:t>Der Wacholder ist absolut pr</w:t>
      </w:r>
      <w:r w:rsidR="00262E81" w:rsidRPr="00550B1F">
        <w:rPr>
          <w:rFonts w:ascii="Fabrikat" w:hAnsi="Fabrikat" w:hint="eastAsia"/>
        </w:rPr>
        <w:t>ä</w:t>
      </w:r>
      <w:r w:rsidR="00262E81" w:rsidRPr="00550B1F">
        <w:rPr>
          <w:rFonts w:ascii="Fabrikat" w:hAnsi="Fabrikat"/>
        </w:rPr>
        <w:t xml:space="preserve">sent </w:t>
      </w:r>
      <w:r w:rsidR="00262E81" w:rsidRPr="00550B1F">
        <w:rPr>
          <w:rFonts w:ascii="Fabrikat" w:hAnsi="Fabrikat"/>
        </w:rPr>
        <w:tab/>
      </w:r>
      <w:r w:rsidR="00262E81" w:rsidRPr="00550B1F">
        <w:rPr>
          <w:rFonts w:ascii="Fabrikat" w:hAnsi="Fabrikat"/>
        </w:rPr>
        <w:tab/>
      </w:r>
      <w:r w:rsidR="00262E81" w:rsidRPr="00550B1F">
        <w:rPr>
          <w:rFonts w:ascii="Fabrikat" w:hAnsi="Fabrikat"/>
        </w:rPr>
        <w:tab/>
      </w:r>
      <w:r w:rsidR="00262E81" w:rsidRPr="00550B1F">
        <w:rPr>
          <w:rFonts w:ascii="Fabrikat" w:hAnsi="Fabrikat"/>
        </w:rPr>
        <w:tab/>
        <w:t>und</w:t>
      </w:r>
      <w:r w:rsidR="00262E81" w:rsidRPr="00550B1F">
        <w:rPr>
          <w:rFonts w:ascii="Fabrikat" w:hAnsi="Fabrikat"/>
          <w:b/>
          <w:bCs/>
        </w:rPr>
        <w:t xml:space="preserve"> </w:t>
      </w:r>
      <w:r w:rsidR="00262E81" w:rsidRPr="00550B1F">
        <w:rPr>
          <w:rFonts w:ascii="Fabrikat" w:hAnsi="Fabrikat"/>
        </w:rPr>
        <w:t>bildet ein langanhaltendes geschmackliches</w:t>
      </w:r>
      <w:r w:rsidR="00262E81" w:rsidRPr="00550B1F">
        <w:rPr>
          <w:rFonts w:ascii="Fabrikat" w:hAnsi="Fabrikat"/>
          <w:b/>
          <w:bCs/>
        </w:rPr>
        <w:t xml:space="preserve"> </w:t>
      </w:r>
      <w:r w:rsidR="00262E81" w:rsidRPr="00550B1F">
        <w:rPr>
          <w:rFonts w:ascii="Fabrikat" w:hAnsi="Fabrikat"/>
        </w:rPr>
        <w:t xml:space="preserve">Zusammenspiel mit </w:t>
      </w:r>
      <w:r w:rsidR="00262E81" w:rsidRPr="00550B1F">
        <w:rPr>
          <w:rFonts w:ascii="Fabrikat" w:hAnsi="Fabrikat"/>
        </w:rPr>
        <w:tab/>
      </w:r>
      <w:r w:rsidR="00262E81" w:rsidRPr="00550B1F">
        <w:rPr>
          <w:rFonts w:ascii="Fabrikat" w:hAnsi="Fabrikat"/>
        </w:rPr>
        <w:tab/>
      </w:r>
      <w:r w:rsidR="00262E81" w:rsidRPr="00550B1F">
        <w:rPr>
          <w:rFonts w:ascii="Fabrikat" w:hAnsi="Fabrikat"/>
        </w:rPr>
        <w:tab/>
      </w:r>
      <w:r w:rsidR="00262E81" w:rsidRPr="00550B1F">
        <w:rPr>
          <w:rFonts w:ascii="Fabrikat" w:hAnsi="Fabrikat"/>
        </w:rPr>
        <w:tab/>
        <w:t>Zitrus und</w:t>
      </w:r>
      <w:r w:rsidR="00262E81" w:rsidRPr="00550B1F">
        <w:rPr>
          <w:rFonts w:ascii="Fabrikat" w:hAnsi="Fabrikat"/>
          <w:b/>
          <w:bCs/>
        </w:rPr>
        <w:t xml:space="preserve"> </w:t>
      </w:r>
      <w:r w:rsidR="00262E81" w:rsidRPr="00550B1F">
        <w:rPr>
          <w:rFonts w:ascii="Fabrikat" w:hAnsi="Fabrikat"/>
        </w:rPr>
        <w:t>Vanille Aromen. Ein von Grund auf ehrliches</w:t>
      </w:r>
      <w:r w:rsidR="00262E81" w:rsidRPr="00550B1F">
        <w:rPr>
          <w:rFonts w:ascii="Fabrikat" w:hAnsi="Fabrikat"/>
          <w:b/>
          <w:bCs/>
        </w:rPr>
        <w:t xml:space="preserve"> </w:t>
      </w:r>
      <w:r w:rsidR="00A465D9" w:rsidRPr="00550B1F">
        <w:rPr>
          <w:rFonts w:ascii="Fabrikat" w:hAnsi="Fabrikat"/>
        </w:rPr>
        <w:t>Wacholder-</w:t>
      </w:r>
      <w:r w:rsidR="00A465D9" w:rsidRPr="00550B1F">
        <w:rPr>
          <w:rFonts w:ascii="Fabrikat" w:hAnsi="Fabrikat"/>
        </w:rPr>
        <w:tab/>
      </w:r>
      <w:r w:rsidR="00A465D9" w:rsidRPr="00550B1F">
        <w:rPr>
          <w:rFonts w:ascii="Fabrikat" w:hAnsi="Fabrikat"/>
        </w:rPr>
        <w:tab/>
      </w:r>
      <w:r w:rsidR="00A465D9" w:rsidRPr="00550B1F">
        <w:rPr>
          <w:rFonts w:ascii="Fabrikat" w:hAnsi="Fabrikat"/>
        </w:rPr>
        <w:tab/>
      </w:r>
      <w:r w:rsidR="00A465D9" w:rsidRPr="00550B1F">
        <w:rPr>
          <w:rFonts w:ascii="Fabrikat" w:hAnsi="Fabrikat"/>
        </w:rPr>
        <w:tab/>
        <w:t>Destillat.</w:t>
      </w:r>
    </w:p>
    <w:p w:rsidR="00021A1F" w:rsidRPr="00550B1F" w:rsidRDefault="000B3D1C" w:rsidP="00672630">
      <w:pPr>
        <w:pStyle w:val="Textkrper"/>
        <w:spacing w:line="276" w:lineRule="auto"/>
        <w:jc w:val="both"/>
        <w:rPr>
          <w:rFonts w:ascii="Fabrikat" w:hAnsi="Fabrikat"/>
          <w:bCs/>
        </w:rPr>
      </w:pPr>
      <w:r w:rsidRPr="00550B1F">
        <w:rPr>
          <w:rFonts w:ascii="Fabrikat" w:hAnsi="Fabrikat"/>
          <w:b/>
        </w:rPr>
        <w:t>VERWENDUNG:</w:t>
      </w:r>
      <w:r w:rsidRPr="00550B1F">
        <w:rPr>
          <w:rFonts w:ascii="Fabrikat" w:hAnsi="Fabrikat"/>
          <w:b/>
        </w:rPr>
        <w:tab/>
      </w:r>
      <w:r w:rsidRPr="00550B1F">
        <w:rPr>
          <w:rFonts w:ascii="Fabrikat" w:hAnsi="Fabrikat"/>
          <w:b/>
        </w:rPr>
        <w:tab/>
      </w:r>
      <w:r w:rsidRPr="00550B1F">
        <w:rPr>
          <w:rFonts w:ascii="Fabrikat" w:hAnsi="Fabrikat"/>
        </w:rPr>
        <w:t xml:space="preserve">Mit seinem präsenten Wacholder-Geschmack besticht Margaretes </w:t>
      </w:r>
      <w:r w:rsidRPr="00550B1F">
        <w:rPr>
          <w:rFonts w:ascii="Fabrikat" w:hAnsi="Fabrikat"/>
        </w:rPr>
        <w:tab/>
      </w:r>
      <w:r w:rsidRPr="00550B1F">
        <w:rPr>
          <w:rFonts w:ascii="Fabrikat" w:hAnsi="Fabrikat"/>
        </w:rPr>
        <w:tab/>
      </w:r>
      <w:r w:rsidRPr="00550B1F">
        <w:rPr>
          <w:rFonts w:ascii="Fabrikat" w:hAnsi="Fabrikat"/>
        </w:rPr>
        <w:tab/>
      </w:r>
      <w:r w:rsidRPr="00550B1F">
        <w:rPr>
          <w:rFonts w:ascii="Fabrikat" w:hAnsi="Fabrikat"/>
        </w:rPr>
        <w:tab/>
        <w:t xml:space="preserve">feiner Doppel-Wacholder durch eine hervorragende Mixability. In </w:t>
      </w:r>
      <w:r w:rsidRPr="00550B1F">
        <w:rPr>
          <w:rFonts w:ascii="Fabrikat" w:hAnsi="Fabrikat"/>
        </w:rPr>
        <w:tab/>
      </w:r>
      <w:r w:rsidRPr="00550B1F">
        <w:rPr>
          <w:rFonts w:ascii="Fabrikat" w:hAnsi="Fabrikat"/>
        </w:rPr>
        <w:tab/>
      </w:r>
      <w:r w:rsidRPr="00550B1F">
        <w:rPr>
          <w:rFonts w:ascii="Fabrikat" w:hAnsi="Fabrikat"/>
        </w:rPr>
        <w:tab/>
      </w:r>
      <w:r w:rsidRPr="00550B1F">
        <w:rPr>
          <w:rFonts w:ascii="Fabrikat" w:hAnsi="Fabrikat"/>
        </w:rPr>
        <w:tab/>
        <w:t xml:space="preserve">Kombination mit einem Dry Tonic </w:t>
      </w:r>
      <w:r w:rsidR="00CD30CC" w:rsidRPr="00550B1F">
        <w:rPr>
          <w:rFonts w:ascii="Fabrikat" w:hAnsi="Fabrikat"/>
        </w:rPr>
        <w:t xml:space="preserve">und auch zusätzlichen </w:t>
      </w:r>
      <w:r w:rsidRPr="00550B1F">
        <w:rPr>
          <w:rFonts w:ascii="Fabrikat" w:hAnsi="Fabrikat"/>
        </w:rPr>
        <w:t xml:space="preserve">Aromaölen </w:t>
      </w:r>
      <w:r w:rsidR="00461214" w:rsidRPr="00550B1F">
        <w:rPr>
          <w:rFonts w:ascii="Fabrikat" w:hAnsi="Fabrikat"/>
        </w:rPr>
        <w:tab/>
      </w:r>
      <w:r w:rsidR="00E96840" w:rsidRPr="00550B1F">
        <w:rPr>
          <w:rFonts w:ascii="Fabrikat" w:hAnsi="Fabrikat"/>
        </w:rPr>
        <w:tab/>
      </w:r>
      <w:r w:rsidR="00E96840" w:rsidRPr="00550B1F">
        <w:rPr>
          <w:rFonts w:ascii="Fabrikat" w:hAnsi="Fabrikat"/>
        </w:rPr>
        <w:tab/>
      </w:r>
      <w:r w:rsidR="00E96840" w:rsidRPr="00550B1F">
        <w:rPr>
          <w:rFonts w:ascii="Fabrikat" w:hAnsi="Fabrikat"/>
        </w:rPr>
        <w:tab/>
        <w:t xml:space="preserve">entfaltet er seinen </w:t>
      </w:r>
      <w:r w:rsidR="00461214" w:rsidRPr="00550B1F">
        <w:rPr>
          <w:rFonts w:ascii="Fabrikat" w:hAnsi="Fabrikat"/>
        </w:rPr>
        <w:t>vollen Geschmack.</w:t>
      </w:r>
    </w:p>
    <w:p w:rsidR="0013083E" w:rsidRPr="00550B1F" w:rsidRDefault="0013083E" w:rsidP="00672630">
      <w:pPr>
        <w:pStyle w:val="Textkrper"/>
        <w:spacing w:line="276" w:lineRule="auto"/>
        <w:jc w:val="both"/>
        <w:rPr>
          <w:rFonts w:ascii="Fabrikat" w:hAnsi="Fabrikat"/>
          <w:b/>
        </w:rPr>
      </w:pPr>
    </w:p>
    <w:p w:rsidR="00E96840" w:rsidRPr="00550B1F" w:rsidRDefault="00100A69" w:rsidP="00672630">
      <w:pPr>
        <w:pStyle w:val="Textkrper"/>
        <w:spacing w:line="276" w:lineRule="auto"/>
        <w:jc w:val="both"/>
        <w:rPr>
          <w:rFonts w:ascii="Fabrikat" w:hAnsi="Fabrikat"/>
          <w:b/>
        </w:rPr>
      </w:pPr>
      <w:r w:rsidRPr="00550B1F">
        <w:rPr>
          <w:rFonts w:ascii="Fabrikat" w:hAnsi="Fabrikat"/>
          <w:b/>
        </w:rPr>
        <w:t>Bildunterschrift</w:t>
      </w:r>
      <w:r w:rsidR="00E96840" w:rsidRPr="00550B1F">
        <w:rPr>
          <w:rFonts w:ascii="Fabrikat" w:hAnsi="Fabrikat"/>
          <w:b/>
        </w:rPr>
        <w:t>:</w:t>
      </w:r>
    </w:p>
    <w:p w:rsidR="0013083E" w:rsidRPr="00550B1F" w:rsidRDefault="00E96840" w:rsidP="00672630">
      <w:pPr>
        <w:pStyle w:val="Textkrper"/>
        <w:spacing w:line="276" w:lineRule="auto"/>
        <w:jc w:val="both"/>
        <w:rPr>
          <w:rFonts w:ascii="Fabrikat" w:hAnsi="Fabrikat"/>
        </w:rPr>
      </w:pPr>
      <w:r w:rsidRPr="00550B1F">
        <w:rPr>
          <w:rFonts w:ascii="Fabrikat" w:hAnsi="Fabrikat"/>
          <w:i/>
        </w:rPr>
        <w:t>Mar</w:t>
      </w:r>
      <w:r w:rsidR="0013083E" w:rsidRPr="00550B1F">
        <w:rPr>
          <w:rFonts w:ascii="Fabrikat" w:hAnsi="Fabrikat"/>
          <w:i/>
        </w:rPr>
        <w:t>garetes feiner Doppel-Wacholder_Dr. Tina Ingwersen-Matthiesen</w:t>
      </w:r>
      <w:r w:rsidR="0013083E" w:rsidRPr="00550B1F">
        <w:rPr>
          <w:rFonts w:ascii="Fabrikat" w:hAnsi="Fabrikat"/>
        </w:rPr>
        <w:t xml:space="preserve">: </w:t>
      </w:r>
    </w:p>
    <w:p w:rsidR="00E96840" w:rsidRPr="00550B1F" w:rsidRDefault="0013083E" w:rsidP="00672630">
      <w:pPr>
        <w:pStyle w:val="Textkrper"/>
        <w:spacing w:line="276" w:lineRule="auto"/>
        <w:jc w:val="both"/>
        <w:rPr>
          <w:rFonts w:ascii="Fabrikat" w:hAnsi="Fabrikat"/>
        </w:rPr>
      </w:pPr>
      <w:r w:rsidRPr="00550B1F">
        <w:rPr>
          <w:rFonts w:ascii="Fabrikat" w:hAnsi="Fabrikat"/>
        </w:rPr>
        <w:t xml:space="preserve">Dr. Tina Ingwersen-Matthiesen </w:t>
      </w:r>
      <w:r w:rsidR="00EE40FE" w:rsidRPr="00550B1F">
        <w:rPr>
          <w:rFonts w:ascii="Fabrikat" w:hAnsi="Fabrikat"/>
        </w:rPr>
        <w:t>präsentiert den jün</w:t>
      </w:r>
      <w:r w:rsidR="00CB0006" w:rsidRPr="00550B1F">
        <w:rPr>
          <w:rFonts w:ascii="Fabrikat" w:hAnsi="Fabrikat"/>
        </w:rPr>
        <w:t xml:space="preserve">gsten Zuwachs </w:t>
      </w:r>
      <w:r w:rsidRPr="00550B1F">
        <w:rPr>
          <w:rFonts w:ascii="Fabrikat" w:hAnsi="Fabrikat"/>
        </w:rPr>
        <w:t>in der HELBING-F</w:t>
      </w:r>
      <w:r w:rsidR="00CB0006" w:rsidRPr="00550B1F">
        <w:rPr>
          <w:rFonts w:ascii="Fabrikat" w:hAnsi="Fabrikat"/>
        </w:rPr>
        <w:t xml:space="preserve">amilie in der </w:t>
      </w:r>
      <w:r w:rsidRPr="00550B1F">
        <w:rPr>
          <w:rFonts w:ascii="Fabrikat" w:hAnsi="Fabrikat"/>
        </w:rPr>
        <w:t xml:space="preserve">Firmenzentrale des </w:t>
      </w:r>
      <w:r w:rsidR="00EE40FE" w:rsidRPr="00550B1F">
        <w:rPr>
          <w:rFonts w:ascii="Fabrikat" w:hAnsi="Fabrikat"/>
        </w:rPr>
        <w:t>unabhängigen Familienunternehmens</w:t>
      </w:r>
      <w:r w:rsidRPr="00550B1F">
        <w:rPr>
          <w:rFonts w:ascii="Fabrikat" w:hAnsi="Fabrikat"/>
        </w:rPr>
        <w:t xml:space="preserve"> BORCO in Hamburg Bahrenfeld.</w:t>
      </w:r>
    </w:p>
    <w:p w:rsidR="003D1869" w:rsidRPr="00550B1F" w:rsidRDefault="003D1869" w:rsidP="00672630">
      <w:pPr>
        <w:pStyle w:val="Textkrper"/>
        <w:spacing w:line="276" w:lineRule="auto"/>
        <w:jc w:val="both"/>
        <w:rPr>
          <w:rFonts w:ascii="Fabrikat" w:hAnsi="Fabrikat"/>
        </w:rPr>
      </w:pPr>
    </w:p>
    <w:p w:rsidR="00021A1F" w:rsidRPr="00550B1F" w:rsidRDefault="00021A1F" w:rsidP="00ED7737">
      <w:pPr>
        <w:pStyle w:val="Textkrper"/>
        <w:spacing w:after="120" w:line="276" w:lineRule="auto"/>
        <w:jc w:val="both"/>
        <w:rPr>
          <w:rFonts w:ascii="Fabrikat" w:hAnsi="Fabrikat"/>
          <w:b/>
          <w:sz w:val="20"/>
        </w:rPr>
      </w:pPr>
      <w:r w:rsidRPr="00550B1F">
        <w:rPr>
          <w:rFonts w:ascii="Fabrikat" w:hAnsi="Fabrikat"/>
          <w:b/>
          <w:sz w:val="20"/>
        </w:rPr>
        <w:t>BORCO-MARKEN-IMPORT, Hamburg</w:t>
      </w:r>
    </w:p>
    <w:p w:rsidR="005F7F5B" w:rsidRPr="00550B1F" w:rsidRDefault="006734D6" w:rsidP="00461214">
      <w:pPr>
        <w:pStyle w:val="Textkrper"/>
        <w:spacing w:after="120" w:line="276" w:lineRule="auto"/>
        <w:jc w:val="both"/>
        <w:rPr>
          <w:rFonts w:ascii="Fabrikat" w:hAnsi="Fabrikat"/>
          <w:sz w:val="18"/>
          <w:szCs w:val="18"/>
        </w:rPr>
      </w:pPr>
      <w:r w:rsidRPr="00550B1F">
        <w:rPr>
          <w:rFonts w:ascii="Fabrikat" w:hAnsi="Fabrikat"/>
          <w:sz w:val="18"/>
          <w:szCs w:val="18"/>
        </w:rPr>
        <w:t xml:space="preserve">Markeneigner von </w:t>
      </w:r>
      <w:r w:rsidR="000B3D1C" w:rsidRPr="00550B1F">
        <w:rPr>
          <w:rFonts w:ascii="Fabrikat" w:hAnsi="Fabrikat"/>
          <w:sz w:val="18"/>
          <w:szCs w:val="18"/>
        </w:rPr>
        <w:t xml:space="preserve">Margaretes feiner Doppel-Wacholder </w:t>
      </w:r>
      <w:r w:rsidRPr="00550B1F">
        <w:rPr>
          <w:rFonts w:ascii="Fabrikat" w:hAnsi="Fabrikat"/>
          <w:sz w:val="18"/>
          <w:szCs w:val="18"/>
        </w:rPr>
        <w:t>ist BORCO-MARKEN-IMPORT</w:t>
      </w:r>
      <w:r w:rsidR="000B3D1C" w:rsidRPr="00550B1F">
        <w:rPr>
          <w:rFonts w:ascii="Fabrikat" w:hAnsi="Fabrikat"/>
          <w:sz w:val="18"/>
          <w:szCs w:val="18"/>
        </w:rPr>
        <w:t xml:space="preserve">. BORCO, mit Sitz in Hamburg, ist einer der größten deutschen und europäischen Produzenten und Vermarkter internationaler Top Spirituosen Marken. Das Portfolio des </w:t>
      </w:r>
      <w:r w:rsidR="008663F3" w:rsidRPr="00550B1F">
        <w:rPr>
          <w:rFonts w:ascii="Fabrikat" w:hAnsi="Fabrikat"/>
          <w:sz w:val="18"/>
          <w:szCs w:val="18"/>
        </w:rPr>
        <w:t>unabhängigen Familienu</w:t>
      </w:r>
      <w:r w:rsidR="000B3D1C" w:rsidRPr="00550B1F">
        <w:rPr>
          <w:rFonts w:ascii="Fabrikat" w:hAnsi="Fabrikat"/>
          <w:sz w:val="18"/>
          <w:szCs w:val="18"/>
        </w:rPr>
        <w:t>nternehmens, darunter u. a. SIERRA Tequila, YENI Raki, RUSSIAN STANDARD Vodka, DISARONNO, Champagne LANSON und die Whiskys aus dem Hause WHYTE &amp; MACKAY deckt fast alle wichtigen internationalen Segmente ab und ist in seiner Stärke und Geschlossenheit sicher einmalig.</w:t>
      </w:r>
    </w:p>
    <w:p w:rsidR="00461214" w:rsidRPr="00550B1F" w:rsidRDefault="00461214" w:rsidP="00461214">
      <w:pPr>
        <w:pStyle w:val="Textkrper"/>
        <w:spacing w:after="120" w:line="276" w:lineRule="auto"/>
        <w:jc w:val="both"/>
        <w:rPr>
          <w:rFonts w:ascii="Fabrikat" w:hAnsi="Fabrikat"/>
          <w:sz w:val="18"/>
          <w:szCs w:val="18"/>
        </w:rPr>
      </w:pPr>
    </w:p>
    <w:p w:rsidR="00B7563D" w:rsidRPr="00550B1F" w:rsidRDefault="00B7563D" w:rsidP="00B7563D">
      <w:pPr>
        <w:rPr>
          <w:rFonts w:ascii="Fabrikat" w:eastAsia="Times" w:hAnsi="Fabrikat" w:cs="Times New Roman"/>
          <w:b/>
          <w:szCs w:val="20"/>
          <w:lang w:val="de-DE" w:eastAsia="de-DE"/>
        </w:rPr>
      </w:pPr>
      <w:r w:rsidRPr="00550B1F">
        <w:rPr>
          <w:rFonts w:ascii="Fabrikat" w:eastAsia="Times" w:hAnsi="Fabrikat" w:cs="Times New Roman"/>
          <w:b/>
          <w:szCs w:val="20"/>
          <w:lang w:val="de-DE" w:eastAsia="de-DE"/>
        </w:rPr>
        <w:t xml:space="preserve">Für weitere Informationen wenden Sie sich gern an: </w:t>
      </w:r>
    </w:p>
    <w:p w:rsidR="005F7F5B" w:rsidRPr="00550B1F" w:rsidRDefault="005F7F5B" w:rsidP="005F7F5B">
      <w:pPr>
        <w:spacing w:after="0"/>
        <w:rPr>
          <w:rFonts w:ascii="Fabrikat" w:eastAsia="Times" w:hAnsi="Fabrikat" w:cs="Times New Roman"/>
          <w:b/>
          <w:sz w:val="18"/>
          <w:szCs w:val="18"/>
          <w:lang w:val="de-DE" w:eastAsia="de-DE"/>
        </w:rPr>
      </w:pPr>
      <w:r w:rsidRPr="00550B1F">
        <w:rPr>
          <w:rFonts w:ascii="Fabrikat" w:eastAsia="Times" w:hAnsi="Fabrikat" w:cs="Times New Roman"/>
          <w:b/>
          <w:sz w:val="18"/>
          <w:szCs w:val="18"/>
          <w:lang w:val="de-DE" w:eastAsia="de-DE"/>
        </w:rPr>
        <w:t>Direktkontakt:</w:t>
      </w:r>
    </w:p>
    <w:p w:rsidR="00B7563D" w:rsidRPr="00550B1F" w:rsidRDefault="00B7563D" w:rsidP="005F7F5B">
      <w:pPr>
        <w:spacing w:after="0"/>
        <w:rPr>
          <w:rFonts w:ascii="Fabrikat" w:hAnsi="Fabrikat"/>
          <w:sz w:val="18"/>
          <w:szCs w:val="18"/>
          <w:lang w:val="de-DE"/>
        </w:rPr>
      </w:pPr>
      <w:r w:rsidRPr="00550B1F">
        <w:rPr>
          <w:rFonts w:ascii="Fabrikat" w:eastAsia="Times" w:hAnsi="Fabrikat" w:cs="Times New Roman"/>
          <w:sz w:val="18"/>
          <w:szCs w:val="18"/>
          <w:lang w:val="de-DE" w:eastAsia="de-DE"/>
        </w:rPr>
        <w:t>BORCO-MARKEN-IMPORT Matthiesen GmbH &amp; Co.KG</w:t>
      </w:r>
      <w:r w:rsidRPr="00550B1F">
        <w:rPr>
          <w:rFonts w:ascii="Fabrikat" w:eastAsia="Times" w:hAnsi="Fabrikat" w:cs="Times New Roman"/>
          <w:sz w:val="18"/>
          <w:szCs w:val="18"/>
          <w:lang w:val="de-DE" w:eastAsia="de-DE"/>
        </w:rPr>
        <w:br/>
        <w:t>Winsbergring 12 – 22, 22525 Hamburg</w:t>
      </w:r>
      <w:r w:rsidRPr="00550B1F">
        <w:rPr>
          <w:rFonts w:ascii="Fabrikat" w:eastAsia="Times" w:hAnsi="Fabrikat" w:cs="Times New Roman"/>
          <w:sz w:val="18"/>
          <w:szCs w:val="18"/>
          <w:lang w:val="de-DE" w:eastAsia="de-DE"/>
        </w:rPr>
        <w:br/>
        <w:t>Telefon: (040) 85 31 6-0</w:t>
      </w:r>
      <w:r w:rsidRPr="00550B1F">
        <w:rPr>
          <w:rFonts w:ascii="Fabrikat" w:eastAsia="Times" w:hAnsi="Fabrikat" w:cs="Times New Roman"/>
          <w:sz w:val="18"/>
          <w:szCs w:val="18"/>
          <w:lang w:val="de-DE" w:eastAsia="de-DE"/>
        </w:rPr>
        <w:br/>
        <w:t>Telefax: (040) 85 85 00</w:t>
      </w:r>
      <w:r w:rsidRPr="00550B1F">
        <w:rPr>
          <w:rFonts w:ascii="Fabrikat" w:eastAsia="Times" w:hAnsi="Fabrikat" w:cs="Times New Roman"/>
          <w:sz w:val="18"/>
          <w:szCs w:val="18"/>
          <w:lang w:val="de-DE" w:eastAsia="de-DE"/>
        </w:rPr>
        <w:br/>
        <w:t>E-Mail: </w:t>
      </w:r>
      <w:hyperlink r:id="rId6" w:tgtFrame="_blank" w:history="1">
        <w:r w:rsidRPr="00550B1F">
          <w:rPr>
            <w:rFonts w:ascii="Fabrikat" w:eastAsia="Times" w:hAnsi="Fabrikat" w:cs="Times New Roman"/>
            <w:sz w:val="18"/>
            <w:szCs w:val="18"/>
            <w:lang w:val="de-DE" w:eastAsia="de-DE"/>
          </w:rPr>
          <w:t>infoline(at)borco.com</w:t>
        </w:r>
      </w:hyperlink>
      <w:r w:rsidRPr="00550B1F">
        <w:rPr>
          <w:rFonts w:ascii="Fabrikat" w:eastAsia="Times" w:hAnsi="Fabrikat" w:cs="Times New Roman"/>
          <w:sz w:val="18"/>
          <w:szCs w:val="18"/>
          <w:lang w:val="de-DE" w:eastAsia="de-DE"/>
        </w:rPr>
        <w:br/>
      </w:r>
      <w:hyperlink r:id="rId7" w:tgtFrame="_blank" w:history="1">
        <w:r w:rsidRPr="00550B1F">
          <w:rPr>
            <w:rFonts w:ascii="Fabrikat" w:eastAsia="Times" w:hAnsi="Fabrikat" w:cs="Times New Roman"/>
            <w:sz w:val="18"/>
            <w:szCs w:val="18"/>
            <w:lang w:val="de-DE" w:eastAsia="de-DE"/>
          </w:rPr>
          <w:t>www.borco.com</w:t>
        </w:r>
      </w:hyperlink>
    </w:p>
    <w:p w:rsidR="005F7F5B" w:rsidRPr="00550B1F" w:rsidRDefault="005F7F5B" w:rsidP="005F7F5B">
      <w:pPr>
        <w:spacing w:after="0"/>
        <w:rPr>
          <w:rFonts w:ascii="Fabrikat" w:eastAsia="Times" w:hAnsi="Fabrikat" w:cs="Times New Roman"/>
          <w:sz w:val="18"/>
          <w:szCs w:val="18"/>
          <w:lang w:val="de-DE" w:eastAsia="de-DE"/>
        </w:rPr>
      </w:pPr>
    </w:p>
    <w:p w:rsidR="005F7F5B" w:rsidRPr="00550B1F" w:rsidRDefault="005F7F5B" w:rsidP="005F7F5B">
      <w:pPr>
        <w:spacing w:after="0"/>
        <w:rPr>
          <w:rFonts w:ascii="Fabrikat" w:hAnsi="Fabrikat"/>
          <w:b/>
          <w:bCs/>
          <w:sz w:val="18"/>
          <w:szCs w:val="18"/>
          <w:lang w:val="de-DE"/>
        </w:rPr>
      </w:pPr>
      <w:r w:rsidRPr="00550B1F">
        <w:rPr>
          <w:rFonts w:ascii="Fabrikat" w:hAnsi="Fabrikat"/>
          <w:b/>
          <w:bCs/>
          <w:sz w:val="18"/>
          <w:szCs w:val="18"/>
          <w:lang w:val="de-DE"/>
        </w:rPr>
        <w:t>Pressekontakt:</w:t>
      </w:r>
    </w:p>
    <w:p w:rsidR="005F7F5B" w:rsidRPr="00550B1F" w:rsidRDefault="005F7F5B" w:rsidP="005F7F5B">
      <w:pPr>
        <w:spacing w:after="0"/>
        <w:rPr>
          <w:rFonts w:ascii="Fabrikat" w:hAnsi="Fabrikat"/>
          <w:sz w:val="18"/>
          <w:szCs w:val="18"/>
          <w:lang w:val="de-DE"/>
        </w:rPr>
      </w:pPr>
      <w:r w:rsidRPr="00550B1F">
        <w:rPr>
          <w:rFonts w:ascii="Fabrikat" w:hAnsi="Fabrikat"/>
          <w:sz w:val="18"/>
          <w:szCs w:val="18"/>
          <w:lang w:val="de-DE"/>
        </w:rPr>
        <w:t>LOERKE Kommunikation</w:t>
      </w:r>
      <w:r w:rsidRPr="00550B1F">
        <w:rPr>
          <w:rFonts w:ascii="Fabrikat" w:hAnsi="Fabrikat"/>
          <w:b/>
          <w:sz w:val="18"/>
          <w:szCs w:val="18"/>
          <w:lang w:val="de-DE"/>
        </w:rPr>
        <w:br/>
      </w:r>
      <w:r w:rsidRPr="00550B1F">
        <w:rPr>
          <w:rFonts w:ascii="Fabrikat" w:hAnsi="Fabrikat"/>
          <w:sz w:val="18"/>
          <w:szCs w:val="18"/>
          <w:lang w:val="de-DE"/>
        </w:rPr>
        <w:t>Marxsenweg 18 , 22605 Hamburg</w:t>
      </w:r>
    </w:p>
    <w:p w:rsidR="00200661" w:rsidRPr="00550B1F" w:rsidRDefault="005F7F5B" w:rsidP="00ED7737">
      <w:pPr>
        <w:spacing w:after="0"/>
        <w:rPr>
          <w:rFonts w:ascii="Fabrikat" w:hAnsi="Fabrikat"/>
          <w:b/>
          <w:sz w:val="18"/>
          <w:szCs w:val="18"/>
          <w:lang w:val="de-DE"/>
        </w:rPr>
      </w:pPr>
      <w:r w:rsidRPr="00550B1F">
        <w:rPr>
          <w:rFonts w:ascii="Fabrikat" w:eastAsia="Times" w:hAnsi="Fabrikat" w:cs="Times New Roman"/>
          <w:sz w:val="18"/>
          <w:szCs w:val="18"/>
          <w:lang w:val="de-DE" w:eastAsia="de-DE"/>
        </w:rPr>
        <w:t>Telefon: (040) 30 99 799-0</w:t>
      </w:r>
      <w:r w:rsidRPr="00550B1F">
        <w:rPr>
          <w:rFonts w:ascii="Fabrikat" w:eastAsia="Times" w:hAnsi="Fabrikat" w:cs="Times New Roman"/>
          <w:sz w:val="18"/>
          <w:szCs w:val="18"/>
          <w:lang w:val="de-DE" w:eastAsia="de-DE"/>
        </w:rPr>
        <w:br/>
        <w:t>Telefax: (040) 3099 799-69</w:t>
      </w:r>
      <w:r w:rsidRPr="00550B1F">
        <w:rPr>
          <w:rFonts w:ascii="Fabrikat" w:hAnsi="Fabrikat"/>
          <w:b/>
          <w:sz w:val="18"/>
          <w:szCs w:val="18"/>
          <w:lang w:val="de-DE"/>
        </w:rPr>
        <w:br/>
      </w:r>
      <w:r w:rsidRPr="00550B1F">
        <w:rPr>
          <w:rFonts w:ascii="Fabrikat" w:eastAsia="Times" w:hAnsi="Fabrikat" w:cs="Times New Roman"/>
          <w:sz w:val="18"/>
          <w:szCs w:val="18"/>
          <w:lang w:val="de-DE" w:eastAsia="de-DE"/>
        </w:rPr>
        <w:t>E-Mail: </w:t>
      </w:r>
      <w:hyperlink r:id="rId8" w:tgtFrame="_blank" w:history="1">
        <w:r w:rsidRPr="00550B1F">
          <w:rPr>
            <w:rFonts w:ascii="Fabrikat" w:eastAsia="Times" w:hAnsi="Fabrikat" w:cs="Times New Roman"/>
            <w:sz w:val="18"/>
            <w:szCs w:val="18"/>
            <w:lang w:val="de-DE" w:eastAsia="de-DE"/>
          </w:rPr>
          <w:t>info(at)loerke-pr.com</w:t>
        </w:r>
      </w:hyperlink>
      <w:r w:rsidRPr="00550B1F">
        <w:rPr>
          <w:rFonts w:ascii="Fabrikat" w:hAnsi="Fabrikat"/>
          <w:b/>
          <w:sz w:val="18"/>
          <w:szCs w:val="18"/>
          <w:lang w:val="de-DE"/>
        </w:rPr>
        <w:br/>
      </w:r>
      <w:r w:rsidRPr="00550B1F">
        <w:rPr>
          <w:rFonts w:ascii="Fabrikat" w:hAnsi="Fabrikat"/>
          <w:sz w:val="18"/>
          <w:szCs w:val="18"/>
          <w:lang w:val="de-DE"/>
        </w:rPr>
        <w:t>www.loerke-pr.com</w:t>
      </w:r>
      <w:r w:rsidRPr="00550B1F">
        <w:rPr>
          <w:rFonts w:ascii="Fabrikat" w:hAnsi="Fabrikat"/>
          <w:b/>
          <w:sz w:val="18"/>
          <w:szCs w:val="18"/>
          <w:lang w:val="de-DE"/>
        </w:rPr>
        <w:t xml:space="preserve"> </w:t>
      </w:r>
    </w:p>
    <w:sectPr w:rsidR="00200661" w:rsidRPr="00550B1F" w:rsidSect="00E8419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ydi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abrika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200661"/>
    <w:rsid w:val="000014F5"/>
    <w:rsid w:val="000128C8"/>
    <w:rsid w:val="00021A1F"/>
    <w:rsid w:val="00050379"/>
    <w:rsid w:val="00055F2D"/>
    <w:rsid w:val="000B0FE5"/>
    <w:rsid w:val="000B3D1C"/>
    <w:rsid w:val="000E2553"/>
    <w:rsid w:val="000E66A2"/>
    <w:rsid w:val="00100A69"/>
    <w:rsid w:val="0011135B"/>
    <w:rsid w:val="0013083E"/>
    <w:rsid w:val="001400F9"/>
    <w:rsid w:val="0014579F"/>
    <w:rsid w:val="00163C39"/>
    <w:rsid w:val="0019398F"/>
    <w:rsid w:val="00200661"/>
    <w:rsid w:val="00224C1C"/>
    <w:rsid w:val="002335CA"/>
    <w:rsid w:val="00256798"/>
    <w:rsid w:val="00262E81"/>
    <w:rsid w:val="00272692"/>
    <w:rsid w:val="00274788"/>
    <w:rsid w:val="00277D83"/>
    <w:rsid w:val="002862F7"/>
    <w:rsid w:val="002F6F30"/>
    <w:rsid w:val="00321830"/>
    <w:rsid w:val="003352AA"/>
    <w:rsid w:val="00336CB9"/>
    <w:rsid w:val="00390646"/>
    <w:rsid w:val="003B3AA6"/>
    <w:rsid w:val="003D1869"/>
    <w:rsid w:val="003E4BAB"/>
    <w:rsid w:val="00430074"/>
    <w:rsid w:val="00435EF6"/>
    <w:rsid w:val="00446F84"/>
    <w:rsid w:val="00461214"/>
    <w:rsid w:val="004740CB"/>
    <w:rsid w:val="004B2318"/>
    <w:rsid w:val="004B35E2"/>
    <w:rsid w:val="00510B96"/>
    <w:rsid w:val="00550B1F"/>
    <w:rsid w:val="005C2756"/>
    <w:rsid w:val="005F7F5B"/>
    <w:rsid w:val="0060203F"/>
    <w:rsid w:val="00607452"/>
    <w:rsid w:val="00633766"/>
    <w:rsid w:val="00665987"/>
    <w:rsid w:val="00672630"/>
    <w:rsid w:val="006734D6"/>
    <w:rsid w:val="007141B4"/>
    <w:rsid w:val="00776DB7"/>
    <w:rsid w:val="007C5E3D"/>
    <w:rsid w:val="007C7858"/>
    <w:rsid w:val="007D2937"/>
    <w:rsid w:val="007F6584"/>
    <w:rsid w:val="008100D5"/>
    <w:rsid w:val="008663F3"/>
    <w:rsid w:val="008B06D4"/>
    <w:rsid w:val="008B0DB9"/>
    <w:rsid w:val="008F225E"/>
    <w:rsid w:val="008F3D67"/>
    <w:rsid w:val="009650DB"/>
    <w:rsid w:val="00A4654A"/>
    <w:rsid w:val="00A465D9"/>
    <w:rsid w:val="00B71CCD"/>
    <w:rsid w:val="00B7563D"/>
    <w:rsid w:val="00B90E0D"/>
    <w:rsid w:val="00BA51F3"/>
    <w:rsid w:val="00BD4408"/>
    <w:rsid w:val="00C0036A"/>
    <w:rsid w:val="00C207CE"/>
    <w:rsid w:val="00C82917"/>
    <w:rsid w:val="00CB0006"/>
    <w:rsid w:val="00CB4D36"/>
    <w:rsid w:val="00CB502A"/>
    <w:rsid w:val="00CD30CC"/>
    <w:rsid w:val="00CD313E"/>
    <w:rsid w:val="00D002B7"/>
    <w:rsid w:val="00DA4A9C"/>
    <w:rsid w:val="00DB5969"/>
    <w:rsid w:val="00DC7C26"/>
    <w:rsid w:val="00E20DA9"/>
    <w:rsid w:val="00E47305"/>
    <w:rsid w:val="00E84193"/>
    <w:rsid w:val="00E96840"/>
    <w:rsid w:val="00ED7737"/>
    <w:rsid w:val="00EE40FE"/>
    <w:rsid w:val="00FB7DC4"/>
    <w:rsid w:val="00FF0F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84193"/>
    <w:rPr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06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0661"/>
    <w:rPr>
      <w:rFonts w:ascii="Tahoma" w:hAnsi="Tahoma" w:cs="Tahoma"/>
      <w:sz w:val="16"/>
      <w:szCs w:val="16"/>
      <w:lang w:val="en-GB"/>
    </w:rPr>
  </w:style>
  <w:style w:type="paragraph" w:styleId="Textkrper">
    <w:name w:val="Body Text"/>
    <w:basedOn w:val="Standard"/>
    <w:link w:val="TextkrperZchn"/>
    <w:rsid w:val="00200661"/>
    <w:pPr>
      <w:spacing w:after="0" w:line="240" w:lineRule="auto"/>
    </w:pPr>
    <w:rPr>
      <w:rFonts w:ascii="Arial" w:eastAsia="Times" w:hAnsi="Arial" w:cs="Times New Roman"/>
      <w:szCs w:val="20"/>
      <w:lang w:val="de-DE" w:eastAsia="de-DE"/>
    </w:rPr>
  </w:style>
  <w:style w:type="character" w:customStyle="1" w:styleId="TextkrperZchn">
    <w:name w:val="Textkörper Zchn"/>
    <w:basedOn w:val="Absatz-Standardschriftart"/>
    <w:link w:val="Textkrper"/>
    <w:rsid w:val="00200661"/>
    <w:rPr>
      <w:rFonts w:ascii="Arial" w:eastAsia="Times" w:hAnsi="Arial" w:cs="Times New Roman"/>
      <w:szCs w:val="20"/>
      <w:lang w:eastAsia="de-DE"/>
    </w:rPr>
  </w:style>
  <w:style w:type="character" w:styleId="Hyperlink">
    <w:name w:val="Hyperlink"/>
    <w:basedOn w:val="Absatz-Standardschriftart"/>
    <w:uiPriority w:val="99"/>
    <w:unhideWhenUsed/>
    <w:rsid w:val="00B7563D"/>
    <w:rPr>
      <w:color w:val="0000FF" w:themeColor="hyperlink"/>
      <w:u w:val="single"/>
    </w:rPr>
  </w:style>
  <w:style w:type="paragraph" w:customStyle="1" w:styleId="bodytext">
    <w:name w:val="bodytext"/>
    <w:basedOn w:val="Standard"/>
    <w:rsid w:val="00163C39"/>
    <w:pPr>
      <w:spacing w:after="240" w:line="348" w:lineRule="atLeast"/>
    </w:pPr>
    <w:rPr>
      <w:rFonts w:ascii="Times New Roman" w:eastAsia="Times New Roman" w:hAnsi="Times New Roman" w:cs="Times New Roman"/>
      <w:sz w:val="24"/>
      <w:szCs w:val="24"/>
      <w:lang w:val="de-DE"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164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47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6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558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211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875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207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051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033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0647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1454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123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79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3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89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856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891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6866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614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3217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132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8851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2258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519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32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84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738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262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128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1325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191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2682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0419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03326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65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89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39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988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533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399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649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078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628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9368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7065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051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45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59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74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695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4334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562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5026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8115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8872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6668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orco.com/presse/detail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borco.com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www.borco.com/presse/detail/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994609-AB0D-4078-932E-6045F41C8A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841</Words>
  <Characters>5300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Borco Marken Import GmbH</Company>
  <LinksUpToDate>false</LinksUpToDate>
  <CharactersWithSpaces>6129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Nikolas Odinius</dc:creator>
  <cp:lastModifiedBy>Nikolas Odinius</cp:lastModifiedBy>
  <cp:revision>21</cp:revision>
  <cp:lastPrinted>2019-09-23T14:39:00Z</cp:lastPrinted>
  <dcterms:created xsi:type="dcterms:W3CDTF">2019-09-05T13:56:00Z</dcterms:created>
  <dcterms:modified xsi:type="dcterms:W3CDTF">2019-09-23T14:42:00Z</dcterms:modified>
</cp:coreProperties>
</file>