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4" w:rsidRPr="00D22DF7" w:rsidRDefault="00394E14" w:rsidP="00790EAD">
      <w:pPr>
        <w:pStyle w:val="KeinLeerraum"/>
        <w:jc w:val="center"/>
        <w:rPr>
          <w:rFonts w:ascii="Times New Roman" w:hAnsi="Times New Roman"/>
          <w:b/>
          <w:sz w:val="24"/>
          <w:szCs w:val="24"/>
        </w:rPr>
      </w:pPr>
    </w:p>
    <w:p w:rsidR="00F8604A" w:rsidRPr="00D22DF7" w:rsidRDefault="00790EAD" w:rsidP="00790EAD">
      <w:pPr>
        <w:pStyle w:val="KeinLeerraum"/>
        <w:jc w:val="center"/>
        <w:rPr>
          <w:rFonts w:ascii="Times New Roman" w:hAnsi="Times New Roman"/>
          <w:b/>
          <w:sz w:val="24"/>
          <w:szCs w:val="24"/>
        </w:rPr>
      </w:pPr>
      <w:r w:rsidRPr="00D22DF7">
        <w:rPr>
          <w:rFonts w:ascii="Times New Roman" w:hAnsi="Times New Roman"/>
          <w:b/>
          <w:sz w:val="24"/>
          <w:szCs w:val="24"/>
        </w:rPr>
        <w:t xml:space="preserve">BORCO </w:t>
      </w:r>
      <w:r w:rsidR="00562835" w:rsidRPr="00D22DF7">
        <w:rPr>
          <w:rFonts w:ascii="Times New Roman" w:hAnsi="Times New Roman"/>
          <w:b/>
          <w:sz w:val="24"/>
          <w:szCs w:val="24"/>
        </w:rPr>
        <w:t xml:space="preserve">übernimmt Distribution von </w:t>
      </w:r>
      <w:proofErr w:type="spellStart"/>
      <w:r w:rsidRPr="00D22DF7">
        <w:rPr>
          <w:rFonts w:ascii="Times New Roman" w:hAnsi="Times New Roman"/>
          <w:b/>
          <w:sz w:val="24"/>
          <w:szCs w:val="24"/>
        </w:rPr>
        <w:t>Ferdinand’s</w:t>
      </w:r>
      <w:proofErr w:type="spellEnd"/>
      <w:r w:rsidRPr="00D22DF7">
        <w:rPr>
          <w:rFonts w:ascii="Times New Roman" w:hAnsi="Times New Roman"/>
          <w:b/>
          <w:sz w:val="24"/>
          <w:szCs w:val="24"/>
        </w:rPr>
        <w:t xml:space="preserve"> </w:t>
      </w:r>
      <w:r w:rsidR="00AB30FF" w:rsidRPr="00D22DF7">
        <w:rPr>
          <w:rFonts w:ascii="Times New Roman" w:hAnsi="Times New Roman"/>
          <w:b/>
          <w:sz w:val="24"/>
          <w:szCs w:val="24"/>
        </w:rPr>
        <w:t xml:space="preserve">Dry Saar </w:t>
      </w:r>
      <w:r w:rsidRPr="00D22DF7">
        <w:rPr>
          <w:rFonts w:ascii="Times New Roman" w:hAnsi="Times New Roman"/>
          <w:b/>
          <w:sz w:val="24"/>
          <w:szCs w:val="24"/>
        </w:rPr>
        <w:t>Gin</w:t>
      </w:r>
      <w:r w:rsidR="00394E14" w:rsidRPr="00D22DF7">
        <w:rPr>
          <w:rFonts w:ascii="Times New Roman" w:hAnsi="Times New Roman"/>
          <w:b/>
          <w:sz w:val="24"/>
          <w:szCs w:val="24"/>
        </w:rPr>
        <w:t>, Wermut und Likör</w:t>
      </w:r>
    </w:p>
    <w:p w:rsidR="00790EAD" w:rsidRPr="00D22DF7" w:rsidRDefault="00790EAD" w:rsidP="0066719A">
      <w:pPr>
        <w:pStyle w:val="KeinLeerraum"/>
        <w:jc w:val="both"/>
        <w:rPr>
          <w:rFonts w:ascii="Times New Roman" w:hAnsi="Times New Roman"/>
          <w:b/>
          <w:sz w:val="24"/>
          <w:szCs w:val="24"/>
        </w:rPr>
      </w:pPr>
    </w:p>
    <w:p w:rsidR="00953EE9" w:rsidRPr="00D22DF7" w:rsidRDefault="00696C0E" w:rsidP="0066719A">
      <w:pPr>
        <w:pStyle w:val="KeinLeerraum"/>
        <w:spacing w:line="276" w:lineRule="auto"/>
        <w:jc w:val="both"/>
        <w:rPr>
          <w:rFonts w:ascii="Times New Roman" w:hAnsi="Times New Roman"/>
          <w:i/>
        </w:rPr>
      </w:pPr>
      <w:r w:rsidRPr="00D22DF7">
        <w:rPr>
          <w:rFonts w:ascii="Times New Roman" w:hAnsi="Times New Roman"/>
          <w:b/>
        </w:rPr>
        <w:t xml:space="preserve">Hamburg, </w:t>
      </w:r>
      <w:r w:rsidR="003F4EF8" w:rsidRPr="00D22DF7">
        <w:rPr>
          <w:rFonts w:ascii="Times New Roman" w:hAnsi="Times New Roman"/>
          <w:b/>
        </w:rPr>
        <w:t>April 2019</w:t>
      </w:r>
      <w:r w:rsidR="006768BE" w:rsidRPr="00D22DF7">
        <w:rPr>
          <w:rFonts w:ascii="Times New Roman" w:hAnsi="Times New Roman"/>
          <w:b/>
        </w:rPr>
        <w:t>.</w:t>
      </w:r>
      <w:r w:rsidR="003F4EF8" w:rsidRPr="00D22DF7">
        <w:rPr>
          <w:rFonts w:ascii="Times New Roman" w:hAnsi="Times New Roman"/>
          <w:b/>
        </w:rPr>
        <w:t xml:space="preserve"> </w:t>
      </w:r>
      <w:r w:rsidR="002203E3" w:rsidRPr="00D22DF7">
        <w:rPr>
          <w:rFonts w:ascii="Times New Roman" w:hAnsi="Times New Roman"/>
        </w:rPr>
        <w:t xml:space="preserve">Das hanseatische Familienunternehmen BORCO-MARKEN-IMPORT </w:t>
      </w:r>
      <w:r w:rsidR="000B1332" w:rsidRPr="00D22DF7">
        <w:rPr>
          <w:rFonts w:ascii="Times New Roman" w:hAnsi="Times New Roman"/>
        </w:rPr>
        <w:t>übernimmt zum 01. Juli 2019 den</w:t>
      </w:r>
      <w:r w:rsidR="00A875B6" w:rsidRPr="00D22DF7">
        <w:rPr>
          <w:rFonts w:ascii="Times New Roman" w:hAnsi="Times New Roman"/>
        </w:rPr>
        <w:t xml:space="preserve"> </w:t>
      </w:r>
      <w:r w:rsidR="00E85ABB" w:rsidRPr="00D22DF7">
        <w:rPr>
          <w:rFonts w:ascii="Times New Roman" w:hAnsi="Times New Roman"/>
        </w:rPr>
        <w:t>Ve</w:t>
      </w:r>
      <w:r w:rsidR="000B1332" w:rsidRPr="00D22DF7">
        <w:rPr>
          <w:rFonts w:ascii="Times New Roman" w:hAnsi="Times New Roman"/>
        </w:rPr>
        <w:t>rtrieb und die</w:t>
      </w:r>
      <w:r w:rsidR="009D09F5" w:rsidRPr="00D22DF7">
        <w:rPr>
          <w:rFonts w:ascii="Times New Roman" w:hAnsi="Times New Roman"/>
        </w:rPr>
        <w:t xml:space="preserve"> Vermarktung des weltweit ersten und einzigen </w:t>
      </w:r>
      <w:proofErr w:type="gramStart"/>
      <w:r w:rsidR="009D09F5" w:rsidRPr="00D22DF7">
        <w:rPr>
          <w:rFonts w:ascii="Times New Roman" w:hAnsi="Times New Roman"/>
        </w:rPr>
        <w:t>Riesling</w:t>
      </w:r>
      <w:proofErr w:type="gramEnd"/>
      <w:r w:rsidR="009D09F5" w:rsidRPr="00D22DF7">
        <w:rPr>
          <w:rFonts w:ascii="Times New Roman" w:hAnsi="Times New Roman"/>
        </w:rPr>
        <w:t xml:space="preserve"> infundierten</w:t>
      </w:r>
      <w:r w:rsidR="00E85ABB" w:rsidRPr="00D22DF7">
        <w:rPr>
          <w:rFonts w:ascii="Times New Roman" w:hAnsi="Times New Roman"/>
        </w:rPr>
        <w:t xml:space="preserve"> Gins</w:t>
      </w:r>
      <w:r w:rsidR="00A875B6" w:rsidRPr="00D22DF7">
        <w:rPr>
          <w:rFonts w:ascii="Times New Roman" w:hAnsi="Times New Roman"/>
        </w:rPr>
        <w:t xml:space="preserve"> </w:t>
      </w:r>
      <w:proofErr w:type="spellStart"/>
      <w:r w:rsidR="00A875B6" w:rsidRPr="00D22DF7">
        <w:rPr>
          <w:rFonts w:ascii="Times New Roman" w:hAnsi="Times New Roman"/>
          <w:b/>
        </w:rPr>
        <w:t>Ferdinand’s</w:t>
      </w:r>
      <w:proofErr w:type="spellEnd"/>
      <w:r w:rsidR="00A875B6" w:rsidRPr="00D22DF7">
        <w:rPr>
          <w:rFonts w:ascii="Times New Roman" w:hAnsi="Times New Roman"/>
          <w:b/>
        </w:rPr>
        <w:t xml:space="preserve"> </w:t>
      </w:r>
      <w:r w:rsidR="00E85ABB" w:rsidRPr="00D22DF7">
        <w:rPr>
          <w:rFonts w:ascii="Times New Roman" w:hAnsi="Times New Roman"/>
          <w:b/>
        </w:rPr>
        <w:t>Saar Dry Gin</w:t>
      </w:r>
      <w:r w:rsidR="00E85ABB" w:rsidRPr="00D22DF7">
        <w:rPr>
          <w:rFonts w:ascii="Times New Roman" w:hAnsi="Times New Roman"/>
        </w:rPr>
        <w:t xml:space="preserve"> und </w:t>
      </w:r>
      <w:proofErr w:type="spellStart"/>
      <w:r w:rsidR="00E85ABB" w:rsidRPr="00D22DF7">
        <w:rPr>
          <w:rFonts w:ascii="Times New Roman" w:hAnsi="Times New Roman"/>
          <w:b/>
        </w:rPr>
        <w:t>Ferdinand’s</w:t>
      </w:r>
      <w:proofErr w:type="spellEnd"/>
      <w:r w:rsidR="00E85ABB" w:rsidRPr="00D22DF7">
        <w:rPr>
          <w:rFonts w:ascii="Times New Roman" w:hAnsi="Times New Roman"/>
          <w:b/>
        </w:rPr>
        <w:t xml:space="preserve"> </w:t>
      </w:r>
      <w:r w:rsidR="00151B24" w:rsidRPr="00D22DF7">
        <w:rPr>
          <w:rFonts w:ascii="Times New Roman" w:hAnsi="Times New Roman"/>
          <w:b/>
        </w:rPr>
        <w:t xml:space="preserve">Saar </w:t>
      </w:r>
      <w:proofErr w:type="spellStart"/>
      <w:r w:rsidR="00E85ABB" w:rsidRPr="00D22DF7">
        <w:rPr>
          <w:rFonts w:ascii="Times New Roman" w:hAnsi="Times New Roman"/>
          <w:b/>
        </w:rPr>
        <w:t>Quince</w:t>
      </w:r>
      <w:proofErr w:type="spellEnd"/>
      <w:r w:rsidR="00E85ABB" w:rsidRPr="00D22DF7">
        <w:rPr>
          <w:rFonts w:ascii="Times New Roman" w:hAnsi="Times New Roman"/>
          <w:b/>
        </w:rPr>
        <w:t xml:space="preserve"> </w:t>
      </w:r>
      <w:r w:rsidR="00C9226F" w:rsidRPr="00D22DF7">
        <w:rPr>
          <w:rFonts w:ascii="Times New Roman" w:hAnsi="Times New Roman"/>
        </w:rPr>
        <w:t>in Deutschland</w:t>
      </w:r>
      <w:r w:rsidR="00E85ABB" w:rsidRPr="00D22DF7">
        <w:rPr>
          <w:rFonts w:ascii="Times New Roman" w:hAnsi="Times New Roman"/>
        </w:rPr>
        <w:t>. Zusätzlich werden die drei</w:t>
      </w:r>
      <w:r w:rsidR="00C9226F" w:rsidRPr="00D22DF7">
        <w:rPr>
          <w:rFonts w:ascii="Times New Roman" w:hAnsi="Times New Roman"/>
        </w:rPr>
        <w:t xml:space="preserve"> weltweit ersten Grand Cru Riesling </w:t>
      </w:r>
      <w:r w:rsidR="00E85ABB" w:rsidRPr="00D22DF7">
        <w:rPr>
          <w:rFonts w:ascii="Times New Roman" w:hAnsi="Times New Roman"/>
        </w:rPr>
        <w:t xml:space="preserve">Wermuts </w:t>
      </w:r>
      <w:proofErr w:type="spellStart"/>
      <w:r w:rsidR="00E85ABB" w:rsidRPr="00D22DF7">
        <w:rPr>
          <w:rFonts w:ascii="Times New Roman" w:hAnsi="Times New Roman"/>
          <w:b/>
        </w:rPr>
        <w:t>Ferdinand’s</w:t>
      </w:r>
      <w:proofErr w:type="spellEnd"/>
      <w:r w:rsidR="00E85ABB" w:rsidRPr="00D22DF7">
        <w:rPr>
          <w:rFonts w:ascii="Times New Roman" w:hAnsi="Times New Roman"/>
          <w:b/>
        </w:rPr>
        <w:t xml:space="preserve"> Dry </w:t>
      </w:r>
      <w:proofErr w:type="spellStart"/>
      <w:r w:rsidR="00E85ABB" w:rsidRPr="00D22DF7">
        <w:rPr>
          <w:rFonts w:ascii="Times New Roman" w:hAnsi="Times New Roman"/>
          <w:b/>
        </w:rPr>
        <w:t>Vermouth</w:t>
      </w:r>
      <w:proofErr w:type="spellEnd"/>
      <w:r w:rsidR="007569B6" w:rsidRPr="00D22DF7">
        <w:rPr>
          <w:rFonts w:ascii="Times New Roman" w:hAnsi="Times New Roman"/>
        </w:rPr>
        <w:t xml:space="preserve"> und </w:t>
      </w:r>
      <w:proofErr w:type="spellStart"/>
      <w:r w:rsidR="00E85ABB" w:rsidRPr="00D22DF7">
        <w:rPr>
          <w:rFonts w:ascii="Times New Roman" w:hAnsi="Times New Roman"/>
          <w:b/>
        </w:rPr>
        <w:t>Ferdinand’s</w:t>
      </w:r>
      <w:proofErr w:type="spellEnd"/>
      <w:r w:rsidR="00E85ABB" w:rsidRPr="00D22DF7">
        <w:rPr>
          <w:rFonts w:ascii="Times New Roman" w:hAnsi="Times New Roman"/>
          <w:b/>
        </w:rPr>
        <w:t xml:space="preserve"> White </w:t>
      </w:r>
      <w:proofErr w:type="spellStart"/>
      <w:r w:rsidR="00E85ABB" w:rsidRPr="00D22DF7">
        <w:rPr>
          <w:rFonts w:ascii="Times New Roman" w:hAnsi="Times New Roman"/>
          <w:b/>
        </w:rPr>
        <w:t>Vermouth</w:t>
      </w:r>
      <w:proofErr w:type="spellEnd"/>
      <w:r w:rsidR="007569B6" w:rsidRPr="00D22DF7">
        <w:rPr>
          <w:rFonts w:ascii="Times New Roman" w:hAnsi="Times New Roman"/>
        </w:rPr>
        <w:t xml:space="preserve"> sowie die Neuheit</w:t>
      </w:r>
      <w:r w:rsidR="00E85ABB" w:rsidRPr="00D22DF7">
        <w:rPr>
          <w:rFonts w:ascii="Times New Roman" w:hAnsi="Times New Roman"/>
          <w:b/>
        </w:rPr>
        <w:t xml:space="preserve"> </w:t>
      </w:r>
      <w:proofErr w:type="spellStart"/>
      <w:r w:rsidR="00E85ABB" w:rsidRPr="00D22DF7">
        <w:rPr>
          <w:rFonts w:ascii="Times New Roman" w:hAnsi="Times New Roman"/>
          <w:b/>
        </w:rPr>
        <w:t>Ferdinand’s</w:t>
      </w:r>
      <w:proofErr w:type="spellEnd"/>
      <w:r w:rsidR="00E85ABB" w:rsidRPr="00D22DF7">
        <w:rPr>
          <w:rFonts w:ascii="Times New Roman" w:hAnsi="Times New Roman"/>
          <w:b/>
        </w:rPr>
        <w:t xml:space="preserve"> </w:t>
      </w:r>
      <w:proofErr w:type="spellStart"/>
      <w:r w:rsidR="00E85ABB" w:rsidRPr="00D22DF7">
        <w:rPr>
          <w:rFonts w:ascii="Times New Roman" w:hAnsi="Times New Roman"/>
          <w:b/>
        </w:rPr>
        <w:t>Red</w:t>
      </w:r>
      <w:proofErr w:type="spellEnd"/>
      <w:r w:rsidR="00E85ABB" w:rsidRPr="00D22DF7">
        <w:rPr>
          <w:rFonts w:ascii="Times New Roman" w:hAnsi="Times New Roman"/>
          <w:b/>
        </w:rPr>
        <w:t xml:space="preserve"> </w:t>
      </w:r>
      <w:proofErr w:type="spellStart"/>
      <w:r w:rsidR="00E85ABB" w:rsidRPr="00D22DF7">
        <w:rPr>
          <w:rFonts w:ascii="Times New Roman" w:hAnsi="Times New Roman"/>
          <w:b/>
        </w:rPr>
        <w:t>Vermouth</w:t>
      </w:r>
      <w:proofErr w:type="spellEnd"/>
      <w:r w:rsidR="00E85ABB" w:rsidRPr="00D22DF7">
        <w:rPr>
          <w:rFonts w:ascii="Times New Roman" w:hAnsi="Times New Roman"/>
          <w:b/>
        </w:rPr>
        <w:t xml:space="preserve"> </w:t>
      </w:r>
      <w:r w:rsidR="00E85ABB" w:rsidRPr="00D22DF7">
        <w:rPr>
          <w:rFonts w:ascii="Times New Roman" w:hAnsi="Times New Roman"/>
        </w:rPr>
        <w:t xml:space="preserve">zukünftig das BORCO-Portfolio bereichern, abgerundet von den Spezialitäten </w:t>
      </w:r>
      <w:proofErr w:type="spellStart"/>
      <w:r w:rsidR="00E85ABB" w:rsidRPr="00D22DF7">
        <w:rPr>
          <w:rFonts w:ascii="Times New Roman" w:hAnsi="Times New Roman"/>
          <w:b/>
        </w:rPr>
        <w:t>Ferdinand’s</w:t>
      </w:r>
      <w:proofErr w:type="spellEnd"/>
      <w:r w:rsidR="00E85ABB" w:rsidRPr="00D22DF7">
        <w:rPr>
          <w:rFonts w:ascii="Times New Roman" w:hAnsi="Times New Roman"/>
          <w:b/>
        </w:rPr>
        <w:t xml:space="preserve"> </w:t>
      </w:r>
      <w:proofErr w:type="spellStart"/>
      <w:r w:rsidR="00E85ABB" w:rsidRPr="00D22DF7">
        <w:rPr>
          <w:rFonts w:ascii="Times New Roman" w:hAnsi="Times New Roman"/>
          <w:b/>
        </w:rPr>
        <w:t>Verjus</w:t>
      </w:r>
      <w:proofErr w:type="spellEnd"/>
      <w:r w:rsidR="00E85ABB" w:rsidRPr="00D22DF7">
        <w:rPr>
          <w:rFonts w:ascii="Times New Roman" w:hAnsi="Times New Roman"/>
          <w:b/>
        </w:rPr>
        <w:t xml:space="preserve"> </w:t>
      </w:r>
      <w:proofErr w:type="spellStart"/>
      <w:r w:rsidR="00E85ABB" w:rsidRPr="00D22DF7">
        <w:rPr>
          <w:rFonts w:ascii="Times New Roman" w:hAnsi="Times New Roman"/>
          <w:b/>
        </w:rPr>
        <w:t>Cordial</w:t>
      </w:r>
      <w:proofErr w:type="spellEnd"/>
      <w:r w:rsidR="00E85ABB" w:rsidRPr="00D22DF7">
        <w:rPr>
          <w:rFonts w:ascii="Times New Roman" w:hAnsi="Times New Roman"/>
          <w:b/>
        </w:rPr>
        <w:t xml:space="preserve"> </w:t>
      </w:r>
      <w:r w:rsidR="00E85ABB" w:rsidRPr="00D22DF7">
        <w:rPr>
          <w:rFonts w:ascii="Times New Roman" w:hAnsi="Times New Roman"/>
        </w:rPr>
        <w:t xml:space="preserve">und </w:t>
      </w:r>
      <w:proofErr w:type="spellStart"/>
      <w:r w:rsidR="00E85ABB" w:rsidRPr="00D22DF7">
        <w:rPr>
          <w:rFonts w:ascii="Times New Roman" w:hAnsi="Times New Roman"/>
          <w:b/>
        </w:rPr>
        <w:t>Ferdinand’s</w:t>
      </w:r>
      <w:proofErr w:type="spellEnd"/>
      <w:r w:rsidR="00E85ABB" w:rsidRPr="00D22DF7">
        <w:rPr>
          <w:rFonts w:ascii="Times New Roman" w:hAnsi="Times New Roman"/>
          <w:b/>
        </w:rPr>
        <w:t xml:space="preserve"> Rie</w:t>
      </w:r>
      <w:r w:rsidR="00722C58" w:rsidRPr="00D22DF7">
        <w:rPr>
          <w:rFonts w:ascii="Times New Roman" w:hAnsi="Times New Roman"/>
          <w:b/>
        </w:rPr>
        <w:t xml:space="preserve">sling </w:t>
      </w:r>
      <w:proofErr w:type="spellStart"/>
      <w:r w:rsidR="00722C58" w:rsidRPr="00D22DF7">
        <w:rPr>
          <w:rFonts w:ascii="Times New Roman" w:hAnsi="Times New Roman"/>
          <w:b/>
        </w:rPr>
        <w:t>Liqueur</w:t>
      </w:r>
      <w:proofErr w:type="spellEnd"/>
      <w:r w:rsidR="00C9226F" w:rsidRPr="00D22DF7">
        <w:rPr>
          <w:rFonts w:ascii="Times New Roman" w:hAnsi="Times New Roman"/>
          <w:b/>
        </w:rPr>
        <w:t>.</w:t>
      </w:r>
      <w:r w:rsidR="00C9226F" w:rsidRPr="00D22DF7">
        <w:rPr>
          <w:rFonts w:ascii="Times New Roman" w:hAnsi="Times New Roman"/>
        </w:rPr>
        <w:t xml:space="preserve"> </w:t>
      </w:r>
      <w:r w:rsidR="00613F29" w:rsidRPr="00D22DF7">
        <w:rPr>
          <w:rFonts w:ascii="Times New Roman" w:hAnsi="Times New Roman"/>
        </w:rPr>
        <w:t xml:space="preserve">Bisher wurde die Distribution des Portfolios von </w:t>
      </w:r>
      <w:proofErr w:type="spellStart"/>
      <w:r w:rsidR="00613F29" w:rsidRPr="00D22DF7">
        <w:rPr>
          <w:rFonts w:ascii="Times New Roman" w:hAnsi="Times New Roman"/>
        </w:rPr>
        <w:t>Ferdinand‘s</w:t>
      </w:r>
      <w:proofErr w:type="spellEnd"/>
      <w:r w:rsidR="00613F29" w:rsidRPr="00D22DF7">
        <w:rPr>
          <w:rFonts w:ascii="Times New Roman" w:hAnsi="Times New Roman"/>
        </w:rPr>
        <w:t xml:space="preserve"> selbst übernommen. </w:t>
      </w:r>
      <w:r w:rsidR="00C9226F" w:rsidRPr="00D22DF7">
        <w:rPr>
          <w:rFonts w:ascii="Times New Roman" w:hAnsi="Times New Roman"/>
        </w:rPr>
        <w:t xml:space="preserve">Mit </w:t>
      </w:r>
      <w:r w:rsidR="000B1332" w:rsidRPr="00D22DF7">
        <w:rPr>
          <w:rFonts w:ascii="Times New Roman" w:hAnsi="Times New Roman"/>
        </w:rPr>
        <w:t xml:space="preserve">der Distributionsübernahme </w:t>
      </w:r>
      <w:r w:rsidR="00C9226F" w:rsidRPr="00D22DF7">
        <w:rPr>
          <w:rFonts w:ascii="Times New Roman" w:hAnsi="Times New Roman"/>
        </w:rPr>
        <w:t xml:space="preserve">schärft BORCO </w:t>
      </w:r>
      <w:r w:rsidR="002B533B" w:rsidRPr="00D22DF7">
        <w:rPr>
          <w:rFonts w:ascii="Times New Roman" w:hAnsi="Times New Roman"/>
        </w:rPr>
        <w:t xml:space="preserve">sein </w:t>
      </w:r>
      <w:r w:rsidR="00694569" w:rsidRPr="00D22DF7">
        <w:rPr>
          <w:rFonts w:ascii="Times New Roman" w:hAnsi="Times New Roman"/>
        </w:rPr>
        <w:t>Portfolio an</w:t>
      </w:r>
      <w:r w:rsidR="00394E14" w:rsidRPr="00D22DF7">
        <w:rPr>
          <w:rFonts w:ascii="Times New Roman" w:hAnsi="Times New Roman"/>
        </w:rPr>
        <w:t xml:space="preserve"> Gins</w:t>
      </w:r>
      <w:r w:rsidR="002B533B" w:rsidRPr="00D22DF7">
        <w:rPr>
          <w:rFonts w:ascii="Times New Roman" w:hAnsi="Times New Roman"/>
        </w:rPr>
        <w:t>, Wermuts, Likören</w:t>
      </w:r>
      <w:r w:rsidR="00394E14" w:rsidRPr="00D22DF7">
        <w:rPr>
          <w:rFonts w:ascii="Times New Roman" w:hAnsi="Times New Roman"/>
        </w:rPr>
        <w:t xml:space="preserve"> und</w:t>
      </w:r>
      <w:r w:rsidR="00694569" w:rsidRPr="00D22DF7">
        <w:rPr>
          <w:rFonts w:ascii="Times New Roman" w:hAnsi="Times New Roman"/>
        </w:rPr>
        <w:t xml:space="preserve"> regionalen Spirituosen aus Deutschland, die hoch im Kurs bei Konsumenten und </w:t>
      </w:r>
      <w:proofErr w:type="spellStart"/>
      <w:r w:rsidR="00694569" w:rsidRPr="00D22DF7">
        <w:rPr>
          <w:rFonts w:ascii="Times New Roman" w:hAnsi="Times New Roman"/>
        </w:rPr>
        <w:t>Mixologen</w:t>
      </w:r>
      <w:proofErr w:type="spellEnd"/>
      <w:r w:rsidR="00694569" w:rsidRPr="00D22DF7">
        <w:rPr>
          <w:rFonts w:ascii="Times New Roman" w:hAnsi="Times New Roman"/>
        </w:rPr>
        <w:t xml:space="preserve"> stehen.</w:t>
      </w:r>
      <w:r w:rsidR="00613F29" w:rsidRPr="00D22DF7">
        <w:rPr>
          <w:rFonts w:ascii="Times New Roman" w:hAnsi="Times New Roman"/>
        </w:rPr>
        <w:t xml:space="preserve"> </w:t>
      </w:r>
      <w:r w:rsidR="00694569" w:rsidRPr="00D22DF7">
        <w:rPr>
          <w:rFonts w:ascii="Times New Roman" w:hAnsi="Times New Roman"/>
        </w:rPr>
        <w:t>Dr. Tina Ingwersen-Matthiesen, geschäftsführende Gesellschafterin und Teil der BORCO-Inhaberfamilie Matthiesen, freut sich über die</w:t>
      </w:r>
      <w:r w:rsidR="000B1332" w:rsidRPr="00D22DF7">
        <w:rPr>
          <w:rFonts w:ascii="Times New Roman" w:hAnsi="Times New Roman"/>
        </w:rPr>
        <w:t xml:space="preserve"> Neuzugänge</w:t>
      </w:r>
      <w:r w:rsidR="00694569" w:rsidRPr="00D22DF7">
        <w:rPr>
          <w:rFonts w:ascii="Times New Roman" w:hAnsi="Times New Roman"/>
        </w:rPr>
        <w:t xml:space="preserve">: </w:t>
      </w:r>
      <w:r w:rsidR="00694569" w:rsidRPr="00D22DF7">
        <w:rPr>
          <w:rFonts w:ascii="Times New Roman" w:hAnsi="Times New Roman"/>
          <w:i/>
        </w:rPr>
        <w:t>„Die Einbind</w:t>
      </w:r>
      <w:r w:rsidR="006C185B" w:rsidRPr="00D22DF7">
        <w:rPr>
          <w:rFonts w:ascii="Times New Roman" w:hAnsi="Times New Roman"/>
          <w:i/>
        </w:rPr>
        <w:t xml:space="preserve">ung der unverwechselbaren Rieslinge eines </w:t>
      </w:r>
      <w:r w:rsidR="00C75303" w:rsidRPr="00D22DF7">
        <w:rPr>
          <w:rFonts w:ascii="Times New Roman" w:hAnsi="Times New Roman"/>
          <w:i/>
        </w:rPr>
        <w:t xml:space="preserve">der </w:t>
      </w:r>
      <w:r w:rsidR="006C185B" w:rsidRPr="00D22DF7">
        <w:rPr>
          <w:rFonts w:ascii="Times New Roman" w:hAnsi="Times New Roman"/>
          <w:i/>
        </w:rPr>
        <w:t xml:space="preserve">renommiertesten Weingüter </w:t>
      </w:r>
      <w:r w:rsidR="00C75303" w:rsidRPr="00D22DF7">
        <w:rPr>
          <w:rFonts w:ascii="Times New Roman" w:hAnsi="Times New Roman"/>
          <w:i/>
        </w:rPr>
        <w:t xml:space="preserve">Deutschlands bei der Herstellung von Gin, Wermut und Likören begeistert </w:t>
      </w:r>
      <w:r w:rsidR="004C290C" w:rsidRPr="00D22DF7">
        <w:rPr>
          <w:rFonts w:ascii="Times New Roman" w:hAnsi="Times New Roman"/>
          <w:i/>
        </w:rPr>
        <w:t xml:space="preserve">uns </w:t>
      </w:r>
      <w:r w:rsidR="00C75303" w:rsidRPr="00D22DF7">
        <w:rPr>
          <w:rFonts w:ascii="Times New Roman" w:hAnsi="Times New Roman"/>
          <w:i/>
        </w:rPr>
        <w:t xml:space="preserve">ungemein. </w:t>
      </w:r>
      <w:r w:rsidR="006C185B" w:rsidRPr="00D22DF7">
        <w:rPr>
          <w:rFonts w:ascii="Times New Roman" w:hAnsi="Times New Roman"/>
          <w:i/>
        </w:rPr>
        <w:t xml:space="preserve">Erlesene </w:t>
      </w:r>
      <w:proofErr w:type="spellStart"/>
      <w:r w:rsidR="006C185B" w:rsidRPr="00D22DF7">
        <w:rPr>
          <w:rFonts w:ascii="Times New Roman" w:hAnsi="Times New Roman"/>
          <w:i/>
        </w:rPr>
        <w:t>Botanicals</w:t>
      </w:r>
      <w:proofErr w:type="spellEnd"/>
      <w:r w:rsidR="00394E14" w:rsidRPr="00D22DF7">
        <w:rPr>
          <w:rFonts w:ascii="Times New Roman" w:hAnsi="Times New Roman"/>
          <w:i/>
        </w:rPr>
        <w:t xml:space="preserve"> und Trauben</w:t>
      </w:r>
      <w:r w:rsidR="006C185B" w:rsidRPr="00D22DF7">
        <w:rPr>
          <w:rFonts w:ascii="Times New Roman" w:hAnsi="Times New Roman"/>
          <w:i/>
        </w:rPr>
        <w:t xml:space="preserve">, </w:t>
      </w:r>
      <w:r w:rsidR="00C75303" w:rsidRPr="00D22DF7">
        <w:rPr>
          <w:rFonts w:ascii="Times New Roman" w:hAnsi="Times New Roman"/>
          <w:i/>
        </w:rPr>
        <w:t>feinste Destillierkunst</w:t>
      </w:r>
      <w:r w:rsidR="00891420" w:rsidRPr="00D22DF7">
        <w:rPr>
          <w:rFonts w:ascii="Times New Roman" w:hAnsi="Times New Roman"/>
          <w:i/>
        </w:rPr>
        <w:t>, unnachahmliches</w:t>
      </w:r>
      <w:r w:rsidR="00C75303" w:rsidRPr="00D22DF7">
        <w:rPr>
          <w:rFonts w:ascii="Times New Roman" w:hAnsi="Times New Roman"/>
          <w:i/>
        </w:rPr>
        <w:t xml:space="preserve"> Handwerk und </w:t>
      </w:r>
      <w:r w:rsidR="00394E14" w:rsidRPr="00D22DF7">
        <w:rPr>
          <w:rFonts w:ascii="Times New Roman" w:hAnsi="Times New Roman"/>
          <w:i/>
        </w:rPr>
        <w:t xml:space="preserve">die geteilten Visionen </w:t>
      </w:r>
      <w:r w:rsidR="00C32F58" w:rsidRPr="00D22DF7">
        <w:rPr>
          <w:rFonts w:ascii="Times New Roman" w:hAnsi="Times New Roman"/>
          <w:i/>
        </w:rPr>
        <w:t>der</w:t>
      </w:r>
      <w:r w:rsidR="00613F29" w:rsidRPr="00D22DF7">
        <w:rPr>
          <w:rFonts w:ascii="Times New Roman" w:hAnsi="Times New Roman"/>
          <w:i/>
        </w:rPr>
        <w:t xml:space="preserve"> Gründer mit </w:t>
      </w:r>
      <w:r w:rsidR="005B2A6A" w:rsidRPr="00D22DF7">
        <w:rPr>
          <w:rFonts w:ascii="Times New Roman" w:hAnsi="Times New Roman"/>
          <w:i/>
        </w:rPr>
        <w:t xml:space="preserve">ihren </w:t>
      </w:r>
      <w:r w:rsidR="00613F29" w:rsidRPr="00D22DF7">
        <w:rPr>
          <w:rFonts w:ascii="Times New Roman" w:hAnsi="Times New Roman"/>
          <w:i/>
        </w:rPr>
        <w:t xml:space="preserve">unterschiedlichen Expertisen </w:t>
      </w:r>
      <w:r w:rsidR="00C75303" w:rsidRPr="00D22DF7">
        <w:rPr>
          <w:rFonts w:ascii="Times New Roman" w:hAnsi="Times New Roman"/>
          <w:i/>
        </w:rPr>
        <w:t>treffen hier aufeinander und kreieren Premium-Spirituosen der Meisterklasse</w:t>
      </w:r>
      <w:r w:rsidR="00394E14" w:rsidRPr="00D22DF7">
        <w:rPr>
          <w:rFonts w:ascii="Times New Roman" w:hAnsi="Times New Roman"/>
          <w:i/>
        </w:rPr>
        <w:t>, die eine gesamte Region einzufangen vermögen</w:t>
      </w:r>
      <w:r w:rsidR="00C75303" w:rsidRPr="00D22DF7">
        <w:rPr>
          <w:rFonts w:ascii="Times New Roman" w:hAnsi="Times New Roman"/>
          <w:i/>
        </w:rPr>
        <w:t xml:space="preserve">. Die Werte, </w:t>
      </w:r>
      <w:proofErr w:type="spellStart"/>
      <w:r w:rsidR="00C75303" w:rsidRPr="00D22DF7">
        <w:rPr>
          <w:rFonts w:ascii="Times New Roman" w:hAnsi="Times New Roman"/>
          <w:i/>
        </w:rPr>
        <w:t>Regionalität</w:t>
      </w:r>
      <w:proofErr w:type="spellEnd"/>
      <w:r w:rsidR="00C75303" w:rsidRPr="00D22DF7">
        <w:rPr>
          <w:rFonts w:ascii="Times New Roman" w:hAnsi="Times New Roman"/>
          <w:i/>
        </w:rPr>
        <w:t xml:space="preserve"> und das Familiäre passen hervorragend zu BORCO und wir freuen uns über das u</w:t>
      </w:r>
      <w:r w:rsidR="00394E14" w:rsidRPr="00D22DF7">
        <w:rPr>
          <w:rFonts w:ascii="Times New Roman" w:hAnsi="Times New Roman"/>
          <w:i/>
        </w:rPr>
        <w:t>ns entgegengebrachte Vertrauen.“</w:t>
      </w:r>
    </w:p>
    <w:p w:rsidR="00810693" w:rsidRPr="00D22DF7" w:rsidRDefault="00810693" w:rsidP="0066719A">
      <w:pPr>
        <w:pStyle w:val="KeinLeerraum"/>
        <w:spacing w:line="276" w:lineRule="auto"/>
        <w:jc w:val="both"/>
        <w:rPr>
          <w:rFonts w:ascii="Times New Roman" w:hAnsi="Times New Roman"/>
          <w:i/>
        </w:rPr>
      </w:pPr>
    </w:p>
    <w:p w:rsidR="00953EE9" w:rsidRPr="00D22DF7" w:rsidRDefault="00953EE9" w:rsidP="0066719A">
      <w:pPr>
        <w:pStyle w:val="KeinLeerraum"/>
        <w:spacing w:line="276" w:lineRule="auto"/>
        <w:jc w:val="both"/>
        <w:rPr>
          <w:rFonts w:ascii="Times New Roman" w:hAnsi="Times New Roman"/>
          <w:i/>
        </w:rPr>
      </w:pPr>
      <w:r w:rsidRPr="00D22DF7">
        <w:rPr>
          <w:rFonts w:ascii="Times New Roman" w:hAnsi="Times New Roman"/>
          <w:i/>
        </w:rPr>
        <w:t>„Als traditionelles Familienunternehmen</w:t>
      </w:r>
      <w:r w:rsidR="00151B24" w:rsidRPr="00D22DF7">
        <w:rPr>
          <w:rFonts w:ascii="Times New Roman" w:hAnsi="Times New Roman"/>
          <w:i/>
        </w:rPr>
        <w:t xml:space="preserve"> mit bemerkenswertem Know-how und breitem Netzwerk</w:t>
      </w:r>
      <w:r w:rsidRPr="00D22DF7">
        <w:rPr>
          <w:rFonts w:ascii="Times New Roman" w:hAnsi="Times New Roman"/>
          <w:i/>
        </w:rPr>
        <w:t xml:space="preserve"> </w:t>
      </w:r>
      <w:r w:rsidR="00151B24" w:rsidRPr="00D22DF7">
        <w:rPr>
          <w:rFonts w:ascii="Times New Roman" w:hAnsi="Times New Roman"/>
          <w:i/>
        </w:rPr>
        <w:t xml:space="preserve">ist BORCO für uns der ideale Vertriebspartner, um das </w:t>
      </w:r>
      <w:proofErr w:type="spellStart"/>
      <w:r w:rsidR="00151B24" w:rsidRPr="00D22DF7">
        <w:rPr>
          <w:rFonts w:ascii="Times New Roman" w:hAnsi="Times New Roman"/>
          <w:i/>
        </w:rPr>
        <w:t>Ferdinand’s</w:t>
      </w:r>
      <w:proofErr w:type="spellEnd"/>
      <w:r w:rsidR="00151B24" w:rsidRPr="00D22DF7">
        <w:rPr>
          <w:rFonts w:ascii="Times New Roman" w:hAnsi="Times New Roman"/>
          <w:i/>
        </w:rPr>
        <w:t xml:space="preserve">-Portfolio sowohl im Handel als auch in der Gastronomie stärken und hier neue Möglichkeiten </w:t>
      </w:r>
      <w:r w:rsidR="00810693" w:rsidRPr="00D22DF7">
        <w:rPr>
          <w:rFonts w:ascii="Times New Roman" w:hAnsi="Times New Roman"/>
          <w:i/>
        </w:rPr>
        <w:t xml:space="preserve">ausschöpfen </w:t>
      </w:r>
      <w:r w:rsidR="00151B24" w:rsidRPr="00D22DF7">
        <w:rPr>
          <w:rFonts w:ascii="Times New Roman" w:hAnsi="Times New Roman"/>
          <w:i/>
        </w:rPr>
        <w:t>zu können. Wir freuen uns, dass wir mit BORCO als s</w:t>
      </w:r>
      <w:r w:rsidR="00810693" w:rsidRPr="00D22DF7">
        <w:rPr>
          <w:rFonts w:ascii="Times New Roman" w:hAnsi="Times New Roman"/>
          <w:i/>
        </w:rPr>
        <w:t xml:space="preserve">tarken Partner an unserer Seite zukünftig noch schlagkräftiger auftreten </w:t>
      </w:r>
      <w:r w:rsidR="00FE0DC3" w:rsidRPr="00D22DF7">
        <w:rPr>
          <w:rFonts w:ascii="Times New Roman" w:hAnsi="Times New Roman"/>
          <w:i/>
        </w:rPr>
        <w:t>werden</w:t>
      </w:r>
      <w:r w:rsidR="00810693" w:rsidRPr="00D22DF7">
        <w:rPr>
          <w:rFonts w:ascii="Times New Roman" w:hAnsi="Times New Roman"/>
          <w:i/>
        </w:rPr>
        <w:t xml:space="preserve">“, </w:t>
      </w:r>
      <w:r w:rsidR="00810693" w:rsidRPr="00D22DF7">
        <w:rPr>
          <w:rFonts w:ascii="Times New Roman" w:hAnsi="Times New Roman"/>
        </w:rPr>
        <w:t xml:space="preserve">ergänzen Denis Reinhardt und Erik Wimmers, Markeneigner von </w:t>
      </w:r>
      <w:proofErr w:type="spellStart"/>
      <w:r w:rsidR="00810693" w:rsidRPr="00D22DF7">
        <w:rPr>
          <w:rFonts w:ascii="Times New Roman" w:hAnsi="Times New Roman"/>
        </w:rPr>
        <w:t>Ferdinand’s</w:t>
      </w:r>
      <w:proofErr w:type="spellEnd"/>
      <w:r w:rsidR="00810693" w:rsidRPr="00D22DF7">
        <w:rPr>
          <w:rFonts w:ascii="Times New Roman" w:hAnsi="Times New Roman"/>
        </w:rPr>
        <w:t>.</w:t>
      </w:r>
    </w:p>
    <w:p w:rsidR="00682E82" w:rsidRPr="00D22DF7" w:rsidRDefault="00682E82" w:rsidP="0066719A">
      <w:pPr>
        <w:pStyle w:val="KeinLeerraum"/>
        <w:spacing w:line="276" w:lineRule="auto"/>
        <w:jc w:val="both"/>
        <w:rPr>
          <w:rFonts w:ascii="Times New Roman" w:hAnsi="Times New Roman"/>
          <w:i/>
        </w:rPr>
      </w:pPr>
    </w:p>
    <w:p w:rsidR="0005587C" w:rsidRPr="00D22DF7" w:rsidRDefault="00682E82" w:rsidP="00D60B1B">
      <w:pPr>
        <w:pStyle w:val="KeinLeerraum"/>
        <w:spacing w:after="120" w:line="276" w:lineRule="auto"/>
        <w:jc w:val="both"/>
        <w:rPr>
          <w:rFonts w:ascii="Times New Roman" w:hAnsi="Times New Roman"/>
          <w:b/>
        </w:rPr>
      </w:pPr>
      <w:proofErr w:type="spellStart"/>
      <w:r w:rsidRPr="00D22DF7">
        <w:rPr>
          <w:rFonts w:ascii="Times New Roman" w:hAnsi="Times New Roman"/>
          <w:b/>
        </w:rPr>
        <w:t>Ferdinand’s</w:t>
      </w:r>
      <w:proofErr w:type="spellEnd"/>
      <w:r w:rsidRPr="00D22DF7">
        <w:rPr>
          <w:rFonts w:ascii="Times New Roman" w:hAnsi="Times New Roman"/>
          <w:b/>
        </w:rPr>
        <w:t xml:space="preserve"> Gin: </w:t>
      </w:r>
      <w:r w:rsidR="00B15B00" w:rsidRPr="00D22DF7">
        <w:rPr>
          <w:rFonts w:ascii="Times New Roman" w:hAnsi="Times New Roman"/>
          <w:b/>
        </w:rPr>
        <w:t>Der Ges</w:t>
      </w:r>
      <w:r w:rsidR="00FE2509" w:rsidRPr="00D22DF7">
        <w:rPr>
          <w:rFonts w:ascii="Times New Roman" w:hAnsi="Times New Roman"/>
          <w:b/>
        </w:rPr>
        <w:t>chmack der Saar-Region und ihrer Schätze</w:t>
      </w:r>
    </w:p>
    <w:p w:rsidR="003A0FE7" w:rsidRPr="00D22DF7" w:rsidRDefault="0005587C" w:rsidP="00394E14">
      <w:pPr>
        <w:pStyle w:val="KeinLeerraum"/>
        <w:spacing w:after="120" w:line="276" w:lineRule="auto"/>
        <w:jc w:val="both"/>
        <w:rPr>
          <w:rFonts w:ascii="Times New Roman" w:hAnsi="Times New Roman"/>
        </w:rPr>
      </w:pPr>
      <w:r w:rsidRPr="00D22DF7">
        <w:rPr>
          <w:rFonts w:ascii="Times New Roman" w:hAnsi="Times New Roman"/>
        </w:rPr>
        <w:t xml:space="preserve">Hinter </w:t>
      </w:r>
      <w:proofErr w:type="spellStart"/>
      <w:r w:rsidRPr="00D22DF7">
        <w:rPr>
          <w:rFonts w:ascii="Times New Roman" w:hAnsi="Times New Roman"/>
        </w:rPr>
        <w:t>Ferdinand’s</w:t>
      </w:r>
      <w:proofErr w:type="spellEnd"/>
      <w:r w:rsidRPr="00D22DF7">
        <w:rPr>
          <w:rFonts w:ascii="Times New Roman" w:hAnsi="Times New Roman"/>
        </w:rPr>
        <w:t xml:space="preserve"> Saar Dry Gin stehen</w:t>
      </w:r>
      <w:r w:rsidR="003A0FE7" w:rsidRPr="00D22DF7">
        <w:rPr>
          <w:rFonts w:ascii="Times New Roman" w:hAnsi="Times New Roman"/>
        </w:rPr>
        <w:t xml:space="preserve"> </w:t>
      </w:r>
      <w:r w:rsidR="00C32F58" w:rsidRPr="00D22DF7">
        <w:rPr>
          <w:rFonts w:ascii="Times New Roman" w:hAnsi="Times New Roman"/>
        </w:rPr>
        <w:t>die Mark</w:t>
      </w:r>
      <w:r w:rsidR="00750F66" w:rsidRPr="00D22DF7">
        <w:rPr>
          <w:rFonts w:ascii="Times New Roman" w:hAnsi="Times New Roman"/>
        </w:rPr>
        <w:t>en</w:t>
      </w:r>
      <w:r w:rsidR="00C32F58" w:rsidRPr="00D22DF7">
        <w:rPr>
          <w:rFonts w:ascii="Times New Roman" w:hAnsi="Times New Roman"/>
        </w:rPr>
        <w:t xml:space="preserve">eigner und Initiatoren Denis Reinhardt und sein Bruder Erik Wimmers von </w:t>
      </w:r>
      <w:proofErr w:type="spellStart"/>
      <w:r w:rsidR="00C32F58" w:rsidRPr="00D22DF7">
        <w:rPr>
          <w:rFonts w:ascii="Times New Roman" w:hAnsi="Times New Roman"/>
        </w:rPr>
        <w:t>Cap</w:t>
      </w:r>
      <w:r w:rsidR="00E65C2A" w:rsidRPr="00D22DF7">
        <w:rPr>
          <w:rFonts w:ascii="Times New Roman" w:hAnsi="Times New Roman"/>
        </w:rPr>
        <w:t>ulet</w:t>
      </w:r>
      <w:proofErr w:type="spellEnd"/>
      <w:r w:rsidR="00E65C2A" w:rsidRPr="00D22DF7">
        <w:rPr>
          <w:rFonts w:ascii="Times New Roman" w:hAnsi="Times New Roman"/>
        </w:rPr>
        <w:t xml:space="preserve"> &amp; </w:t>
      </w:r>
      <w:proofErr w:type="spellStart"/>
      <w:r w:rsidR="00E65C2A" w:rsidRPr="00D22DF7">
        <w:rPr>
          <w:rFonts w:ascii="Times New Roman" w:hAnsi="Times New Roman"/>
        </w:rPr>
        <w:t>Montague</w:t>
      </w:r>
      <w:proofErr w:type="spellEnd"/>
      <w:r w:rsidR="00E65C2A" w:rsidRPr="00D22DF7">
        <w:rPr>
          <w:rFonts w:ascii="Times New Roman" w:hAnsi="Times New Roman"/>
        </w:rPr>
        <w:t xml:space="preserve"> in Saarbrücken sowie </w:t>
      </w:r>
      <w:r w:rsidR="00C32F58" w:rsidRPr="00D22DF7">
        <w:rPr>
          <w:rFonts w:ascii="Times New Roman" w:hAnsi="Times New Roman"/>
        </w:rPr>
        <w:t xml:space="preserve">Andreas </w:t>
      </w:r>
      <w:proofErr w:type="spellStart"/>
      <w:r w:rsidR="00C32F58" w:rsidRPr="00D22DF7">
        <w:rPr>
          <w:rFonts w:ascii="Times New Roman" w:hAnsi="Times New Roman"/>
        </w:rPr>
        <w:t>Vallendar</w:t>
      </w:r>
      <w:proofErr w:type="spellEnd"/>
      <w:r w:rsidR="00C32F58" w:rsidRPr="00D22DF7">
        <w:rPr>
          <w:rFonts w:ascii="Times New Roman" w:hAnsi="Times New Roman"/>
        </w:rPr>
        <w:t xml:space="preserve"> mit seiner </w:t>
      </w:r>
      <w:proofErr w:type="spellStart"/>
      <w:r w:rsidR="00C32F58" w:rsidRPr="00D22DF7">
        <w:rPr>
          <w:rFonts w:ascii="Times New Roman" w:hAnsi="Times New Roman"/>
        </w:rPr>
        <w:t>Avadis</w:t>
      </w:r>
      <w:proofErr w:type="spellEnd"/>
      <w:r w:rsidR="00C32F58" w:rsidRPr="00D22DF7">
        <w:rPr>
          <w:rFonts w:ascii="Times New Roman" w:hAnsi="Times New Roman"/>
        </w:rPr>
        <w:t xml:space="preserve"> </w:t>
      </w:r>
      <w:proofErr w:type="spellStart"/>
      <w:r w:rsidR="00C32F58" w:rsidRPr="00D22DF7">
        <w:rPr>
          <w:rFonts w:ascii="Times New Roman" w:hAnsi="Times New Roman"/>
        </w:rPr>
        <w:t>Distillery</w:t>
      </w:r>
      <w:proofErr w:type="spellEnd"/>
      <w:r w:rsidR="00C32F58" w:rsidRPr="00D22DF7">
        <w:rPr>
          <w:rFonts w:ascii="Times New Roman" w:hAnsi="Times New Roman"/>
        </w:rPr>
        <w:t xml:space="preserve"> in </w:t>
      </w:r>
      <w:proofErr w:type="spellStart"/>
      <w:r w:rsidR="00C32F58" w:rsidRPr="00D22DF7">
        <w:rPr>
          <w:rFonts w:ascii="Times New Roman" w:hAnsi="Times New Roman"/>
        </w:rPr>
        <w:t>Wicheringen</w:t>
      </w:r>
      <w:proofErr w:type="spellEnd"/>
      <w:r w:rsidR="00C32F58" w:rsidRPr="00D22DF7">
        <w:rPr>
          <w:rFonts w:ascii="Times New Roman" w:hAnsi="Times New Roman"/>
        </w:rPr>
        <w:t xml:space="preserve"> bei </w:t>
      </w:r>
      <w:proofErr w:type="spellStart"/>
      <w:r w:rsidR="00C32F58" w:rsidRPr="00D22DF7">
        <w:rPr>
          <w:rFonts w:ascii="Times New Roman" w:hAnsi="Times New Roman"/>
        </w:rPr>
        <w:t>Saarburg</w:t>
      </w:r>
      <w:proofErr w:type="spellEnd"/>
      <w:r w:rsidR="00C32F58" w:rsidRPr="00D22DF7">
        <w:rPr>
          <w:rFonts w:ascii="Times New Roman" w:hAnsi="Times New Roman"/>
        </w:rPr>
        <w:t xml:space="preserve"> und Dorothee </w:t>
      </w:r>
      <w:proofErr w:type="spellStart"/>
      <w:r w:rsidR="00C32F58" w:rsidRPr="00D22DF7">
        <w:rPr>
          <w:rFonts w:ascii="Times New Roman" w:hAnsi="Times New Roman"/>
        </w:rPr>
        <w:t>Zilliken</w:t>
      </w:r>
      <w:proofErr w:type="spellEnd"/>
      <w:r w:rsidR="00C32F58" w:rsidRPr="00D22DF7">
        <w:rPr>
          <w:rFonts w:ascii="Times New Roman" w:hAnsi="Times New Roman"/>
        </w:rPr>
        <w:t xml:space="preserve"> vom VDP-Weingut Forstmeister </w:t>
      </w:r>
      <w:proofErr w:type="spellStart"/>
      <w:r w:rsidR="00C32F58" w:rsidRPr="00D22DF7">
        <w:rPr>
          <w:rFonts w:ascii="Times New Roman" w:hAnsi="Times New Roman"/>
        </w:rPr>
        <w:t>Geltz-Zilliken</w:t>
      </w:r>
      <w:proofErr w:type="spellEnd"/>
      <w:r w:rsidR="003A0FE7" w:rsidRPr="00D22DF7">
        <w:rPr>
          <w:rFonts w:ascii="Times New Roman" w:hAnsi="Times New Roman"/>
        </w:rPr>
        <w:t>. Ungeachtet der gemeinsamen Freundschaft waren sich die Vier von Anfang an in einem Punkt einig: Sie wollten einen Gin herstellen, der ihre eigene Region mit all ihren Highlights widerspiegelt. Dabei sollte vor allem höchste Qualität im Vordergrund stehen.</w:t>
      </w:r>
      <w:r w:rsidR="00EB5FA4" w:rsidRPr="00D22DF7">
        <w:rPr>
          <w:rFonts w:ascii="Times New Roman" w:hAnsi="Times New Roman"/>
        </w:rPr>
        <w:t xml:space="preserve"> Seit dem Launch des </w:t>
      </w:r>
      <w:proofErr w:type="spellStart"/>
      <w:r w:rsidR="00EB5FA4" w:rsidRPr="00D22DF7">
        <w:rPr>
          <w:rFonts w:ascii="Times New Roman" w:hAnsi="Times New Roman"/>
        </w:rPr>
        <w:t>Ferdinand’s</w:t>
      </w:r>
      <w:proofErr w:type="spellEnd"/>
      <w:r w:rsidR="00EB5FA4" w:rsidRPr="00D22DF7">
        <w:rPr>
          <w:rFonts w:ascii="Times New Roman" w:hAnsi="Times New Roman"/>
        </w:rPr>
        <w:t xml:space="preserve"> Saar Dry Gin als einer der ersten deutschen Gins </w:t>
      </w:r>
      <w:r w:rsidR="00394E14" w:rsidRPr="00D22DF7">
        <w:rPr>
          <w:rFonts w:ascii="Times New Roman" w:hAnsi="Times New Roman"/>
        </w:rPr>
        <w:t xml:space="preserve">im Jahr 2013 </w:t>
      </w:r>
      <w:r w:rsidR="00EB5FA4" w:rsidRPr="00D22DF7">
        <w:rPr>
          <w:rFonts w:ascii="Times New Roman" w:hAnsi="Times New Roman"/>
        </w:rPr>
        <w:t>bekunden sich</w:t>
      </w:r>
      <w:r w:rsidR="00394E14" w:rsidRPr="00D22DF7">
        <w:rPr>
          <w:rFonts w:ascii="Times New Roman" w:hAnsi="Times New Roman"/>
        </w:rPr>
        <w:t xml:space="preserve"> die Vier</w:t>
      </w:r>
      <w:r w:rsidR="00EB5FA4" w:rsidRPr="00D22DF7">
        <w:rPr>
          <w:rFonts w:ascii="Times New Roman" w:hAnsi="Times New Roman"/>
        </w:rPr>
        <w:t xml:space="preserve"> ganz klar zu den Traditionen der Saar-Region. S</w:t>
      </w:r>
      <w:r w:rsidR="00394E14" w:rsidRPr="00D22DF7">
        <w:rPr>
          <w:rFonts w:ascii="Times New Roman" w:hAnsi="Times New Roman"/>
        </w:rPr>
        <w:t>o steht der Mitbegründer des VDP</w:t>
      </w:r>
      <w:r w:rsidR="00EB5FA4" w:rsidRPr="00D22DF7">
        <w:rPr>
          <w:rFonts w:ascii="Times New Roman" w:hAnsi="Times New Roman"/>
        </w:rPr>
        <w:t xml:space="preserve"> Mosel-Saar-Ruwer, der königliche Forstmeister Ferdinand </w:t>
      </w:r>
      <w:proofErr w:type="spellStart"/>
      <w:r w:rsidR="00EB5FA4" w:rsidRPr="00D22DF7">
        <w:rPr>
          <w:rFonts w:ascii="Times New Roman" w:hAnsi="Times New Roman"/>
        </w:rPr>
        <w:t>Geltz</w:t>
      </w:r>
      <w:proofErr w:type="spellEnd"/>
      <w:r w:rsidR="00EB5FA4" w:rsidRPr="00D22DF7">
        <w:rPr>
          <w:rFonts w:ascii="Times New Roman" w:hAnsi="Times New Roman"/>
        </w:rPr>
        <w:t xml:space="preserve">, Pate für den tief im Charakter und Erbe des </w:t>
      </w:r>
      <w:proofErr w:type="spellStart"/>
      <w:r w:rsidR="00EB5FA4" w:rsidRPr="00D22DF7">
        <w:rPr>
          <w:rFonts w:ascii="Times New Roman" w:hAnsi="Times New Roman"/>
        </w:rPr>
        <w:t>Saartals</w:t>
      </w:r>
      <w:proofErr w:type="spellEnd"/>
      <w:r w:rsidR="00EB5FA4" w:rsidRPr="00D22DF7">
        <w:rPr>
          <w:rFonts w:ascii="Times New Roman" w:hAnsi="Times New Roman"/>
        </w:rPr>
        <w:t xml:space="preserve"> verwurzelten Gins.</w:t>
      </w:r>
    </w:p>
    <w:p w:rsidR="00810693" w:rsidRPr="00D22DF7" w:rsidRDefault="005E519B" w:rsidP="0066719A">
      <w:pPr>
        <w:pStyle w:val="KeinLeerraum"/>
        <w:spacing w:line="276" w:lineRule="auto"/>
        <w:jc w:val="both"/>
        <w:rPr>
          <w:rFonts w:ascii="Times New Roman" w:hAnsi="Times New Roman"/>
        </w:rPr>
      </w:pPr>
      <w:r w:rsidRPr="00D22DF7">
        <w:rPr>
          <w:rFonts w:ascii="Times New Roman" w:hAnsi="Times New Roman"/>
        </w:rPr>
        <w:t>Für die</w:t>
      </w:r>
      <w:r w:rsidRPr="00D22DF7">
        <w:rPr>
          <w:rFonts w:ascii="Times New Roman" w:hAnsi="Times New Roman"/>
          <w:b/>
        </w:rPr>
        <w:t xml:space="preserve"> </w:t>
      </w:r>
      <w:proofErr w:type="spellStart"/>
      <w:r w:rsidRPr="00D22DF7">
        <w:rPr>
          <w:rFonts w:ascii="Times New Roman" w:hAnsi="Times New Roman"/>
        </w:rPr>
        <w:t>Rieslinginfusion</w:t>
      </w:r>
      <w:proofErr w:type="spellEnd"/>
      <w:r w:rsidR="003A0FE7" w:rsidRPr="00D22DF7">
        <w:rPr>
          <w:rFonts w:ascii="Times New Roman" w:hAnsi="Times New Roman"/>
        </w:rPr>
        <w:t xml:space="preserve"> des Gins werden ausschließli</w:t>
      </w:r>
      <w:r w:rsidRPr="00D22DF7">
        <w:rPr>
          <w:rFonts w:ascii="Times New Roman" w:hAnsi="Times New Roman"/>
        </w:rPr>
        <w:t>ch die hochwertigsten</w:t>
      </w:r>
      <w:r w:rsidRPr="00D22DF7">
        <w:rPr>
          <w:rFonts w:ascii="Times New Roman" w:hAnsi="Times New Roman"/>
          <w:b/>
        </w:rPr>
        <w:t xml:space="preserve"> </w:t>
      </w:r>
      <w:r w:rsidRPr="00D22DF7">
        <w:rPr>
          <w:rFonts w:ascii="Times New Roman" w:hAnsi="Times New Roman"/>
        </w:rPr>
        <w:t>Spätlesen</w:t>
      </w:r>
      <w:r w:rsidR="003A0FE7" w:rsidRPr="00D22DF7">
        <w:rPr>
          <w:rFonts w:ascii="Times New Roman" w:hAnsi="Times New Roman"/>
        </w:rPr>
        <w:t xml:space="preserve"> der Großen Lage „Saarburger Rausch“ verwendet. Die </w:t>
      </w:r>
      <w:r w:rsidRPr="00D22DF7">
        <w:rPr>
          <w:rFonts w:ascii="Times New Roman" w:hAnsi="Times New Roman"/>
        </w:rPr>
        <w:t>fruchtigen</w:t>
      </w:r>
      <w:r w:rsidR="003A0FE7" w:rsidRPr="00D22DF7">
        <w:rPr>
          <w:rFonts w:ascii="Times New Roman" w:hAnsi="Times New Roman"/>
        </w:rPr>
        <w:t xml:space="preserve"> Rieslinge von der Saar sind nicht nur für ihre Eleganz und ihre </w:t>
      </w:r>
      <w:r w:rsidRPr="00D22DF7">
        <w:rPr>
          <w:rFonts w:ascii="Times New Roman" w:hAnsi="Times New Roman"/>
        </w:rPr>
        <w:t>einzig</w:t>
      </w:r>
      <w:r w:rsidR="00810693" w:rsidRPr="00D22DF7">
        <w:rPr>
          <w:rFonts w:ascii="Times New Roman" w:hAnsi="Times New Roman"/>
        </w:rPr>
        <w:t xml:space="preserve">artige </w:t>
      </w:r>
      <w:proofErr w:type="spellStart"/>
      <w:r w:rsidR="00810693" w:rsidRPr="00D22DF7">
        <w:rPr>
          <w:rFonts w:ascii="Times New Roman" w:hAnsi="Times New Roman"/>
        </w:rPr>
        <w:t>A</w:t>
      </w:r>
      <w:r w:rsidRPr="00D22DF7">
        <w:rPr>
          <w:rFonts w:ascii="Times New Roman" w:hAnsi="Times New Roman"/>
        </w:rPr>
        <w:t>romatik</w:t>
      </w:r>
      <w:proofErr w:type="spellEnd"/>
      <w:r w:rsidRPr="00D22DF7">
        <w:rPr>
          <w:rFonts w:ascii="Times New Roman" w:hAnsi="Times New Roman"/>
        </w:rPr>
        <w:t xml:space="preserve"> </w:t>
      </w:r>
      <w:r w:rsidR="003A0FE7" w:rsidRPr="00D22DF7">
        <w:rPr>
          <w:rFonts w:ascii="Times New Roman" w:hAnsi="Times New Roman"/>
        </w:rPr>
        <w:t xml:space="preserve">weltberühmt, sondern auch dafür, dass die Trauben den höchsten Grad an </w:t>
      </w:r>
      <w:proofErr w:type="spellStart"/>
      <w:r w:rsidR="003A0FE7" w:rsidRPr="00D22DF7">
        <w:rPr>
          <w:rFonts w:ascii="Times New Roman" w:hAnsi="Times New Roman"/>
        </w:rPr>
        <w:t>Extraktdichte</w:t>
      </w:r>
      <w:proofErr w:type="spellEnd"/>
      <w:r w:rsidR="003A0FE7" w:rsidRPr="00D22DF7">
        <w:rPr>
          <w:rFonts w:ascii="Times New Roman" w:hAnsi="Times New Roman"/>
        </w:rPr>
        <w:t xml:space="preserve"> aufweisen. Dadurch wird </w:t>
      </w:r>
      <w:proofErr w:type="spellStart"/>
      <w:r w:rsidR="003A0FE7" w:rsidRPr="00D22DF7">
        <w:rPr>
          <w:rFonts w:ascii="Times New Roman" w:hAnsi="Times New Roman"/>
        </w:rPr>
        <w:t>Ferdinand’s</w:t>
      </w:r>
      <w:proofErr w:type="spellEnd"/>
      <w:r w:rsidR="003A0FE7" w:rsidRPr="00D22DF7">
        <w:rPr>
          <w:rFonts w:ascii="Times New Roman" w:hAnsi="Times New Roman"/>
        </w:rPr>
        <w:t xml:space="preserve"> Saar Dry Gin von Grund auf veredelt und ihm in der Nase und am Gaumen seine einzigartige Note verliehen. Die verwendeten hocharomatischen Kräuter stammen aus</w:t>
      </w:r>
      <w:r w:rsidR="00EB5FA4" w:rsidRPr="00D22DF7">
        <w:rPr>
          <w:rFonts w:ascii="Times New Roman" w:hAnsi="Times New Roman"/>
        </w:rPr>
        <w:t xml:space="preserve"> den Weinbergen und</w:t>
      </w:r>
      <w:r w:rsidR="003A0FE7" w:rsidRPr="00D22DF7">
        <w:rPr>
          <w:rFonts w:ascii="Times New Roman" w:hAnsi="Times New Roman"/>
        </w:rPr>
        <w:t xml:space="preserve"> dem eigenen Garten, in dem unter den besonderen Wetterbedingungen der Saar-Region regionale, kulinarische und natürliche </w:t>
      </w:r>
      <w:proofErr w:type="spellStart"/>
      <w:r w:rsidRPr="00D22DF7">
        <w:rPr>
          <w:rFonts w:ascii="Times New Roman" w:hAnsi="Times New Roman"/>
        </w:rPr>
        <w:t>Botanicals</w:t>
      </w:r>
      <w:proofErr w:type="spellEnd"/>
      <w:r w:rsidRPr="00D22DF7">
        <w:rPr>
          <w:rFonts w:ascii="Times New Roman" w:hAnsi="Times New Roman"/>
          <w:b/>
        </w:rPr>
        <w:t xml:space="preserve"> </w:t>
      </w:r>
      <w:r w:rsidR="003A0FE7" w:rsidRPr="00D22DF7">
        <w:rPr>
          <w:rFonts w:ascii="Times New Roman" w:hAnsi="Times New Roman"/>
          <w:b/>
        </w:rPr>
        <w:t xml:space="preserve"> </w:t>
      </w:r>
    </w:p>
    <w:p w:rsidR="00F03FD7" w:rsidRPr="00D22DF7" w:rsidRDefault="003A0FE7" w:rsidP="0066719A">
      <w:pPr>
        <w:pStyle w:val="KeinLeerraum"/>
        <w:spacing w:line="276" w:lineRule="auto"/>
        <w:jc w:val="both"/>
        <w:rPr>
          <w:rFonts w:ascii="Times New Roman" w:hAnsi="Times New Roman"/>
        </w:rPr>
      </w:pPr>
      <w:r w:rsidRPr="00D22DF7">
        <w:rPr>
          <w:rFonts w:ascii="Times New Roman" w:hAnsi="Times New Roman"/>
        </w:rPr>
        <w:lastRenderedPageBreak/>
        <w:t xml:space="preserve">wild wachsen – eine Kernphilosophie des Kräutergartens und der Schlüssel für die besonderen </w:t>
      </w:r>
      <w:proofErr w:type="spellStart"/>
      <w:r w:rsidRPr="00D22DF7">
        <w:rPr>
          <w:rFonts w:ascii="Times New Roman" w:hAnsi="Times New Roman"/>
        </w:rPr>
        <w:t>Aromanuancen</w:t>
      </w:r>
      <w:proofErr w:type="spellEnd"/>
      <w:r w:rsidRPr="00D22DF7">
        <w:rPr>
          <w:rFonts w:ascii="Times New Roman" w:hAnsi="Times New Roman"/>
        </w:rPr>
        <w:t xml:space="preserve"> sowie den intensiven Geschmack. Neben Kräutern </w:t>
      </w:r>
      <w:r w:rsidR="00810693" w:rsidRPr="00D22DF7">
        <w:rPr>
          <w:rFonts w:ascii="Times New Roman" w:hAnsi="Times New Roman"/>
        </w:rPr>
        <w:t>aus den unverg</w:t>
      </w:r>
      <w:r w:rsidR="005E519B" w:rsidRPr="00D22DF7">
        <w:rPr>
          <w:rFonts w:ascii="Times New Roman" w:hAnsi="Times New Roman"/>
        </w:rPr>
        <w:t xml:space="preserve">leichlichen </w:t>
      </w:r>
      <w:r w:rsidR="00EB5FA4" w:rsidRPr="00D22DF7">
        <w:rPr>
          <w:rFonts w:ascii="Times New Roman" w:hAnsi="Times New Roman"/>
        </w:rPr>
        <w:t xml:space="preserve">Schiefersteillagen </w:t>
      </w:r>
      <w:r w:rsidR="005E519B" w:rsidRPr="00D22DF7">
        <w:rPr>
          <w:rFonts w:ascii="Times New Roman" w:hAnsi="Times New Roman"/>
        </w:rPr>
        <w:t>kommen Früchte aus dem Obstgarten direkt h</w:t>
      </w:r>
      <w:r w:rsidR="00810693" w:rsidRPr="00D22DF7">
        <w:rPr>
          <w:rFonts w:ascii="Times New Roman" w:hAnsi="Times New Roman"/>
        </w:rPr>
        <w:t>inter der Brennerei zum Einsatz</w:t>
      </w:r>
      <w:r w:rsidR="00EB5FA4" w:rsidRPr="00D22DF7">
        <w:rPr>
          <w:rFonts w:ascii="Times New Roman" w:hAnsi="Times New Roman"/>
        </w:rPr>
        <w:t>.</w:t>
      </w:r>
      <w:r w:rsidR="00392773" w:rsidRPr="00D22DF7">
        <w:rPr>
          <w:rFonts w:ascii="Times New Roman" w:hAnsi="Times New Roman"/>
        </w:rPr>
        <w:t xml:space="preserve"> Hier befinden sich Quitten- und </w:t>
      </w:r>
      <w:proofErr w:type="spellStart"/>
      <w:r w:rsidR="00392773" w:rsidRPr="00D22DF7">
        <w:rPr>
          <w:rFonts w:ascii="Times New Roman" w:hAnsi="Times New Roman"/>
        </w:rPr>
        <w:t>Rubinette</w:t>
      </w:r>
      <w:proofErr w:type="spellEnd"/>
      <w:r w:rsidR="00392773" w:rsidRPr="00D22DF7">
        <w:rPr>
          <w:rFonts w:ascii="Times New Roman" w:hAnsi="Times New Roman"/>
        </w:rPr>
        <w:t>-Apfelbäume, die satten Geschmack liefern.</w:t>
      </w:r>
    </w:p>
    <w:p w:rsidR="00151B24" w:rsidRPr="00D22DF7" w:rsidRDefault="00151B24" w:rsidP="0066719A">
      <w:pPr>
        <w:pStyle w:val="KeinLeerraum"/>
        <w:spacing w:line="276" w:lineRule="auto"/>
        <w:jc w:val="both"/>
        <w:rPr>
          <w:rFonts w:ascii="Times New Roman" w:hAnsi="Times New Roman"/>
        </w:rPr>
      </w:pPr>
    </w:p>
    <w:p w:rsidR="00702BEE" w:rsidRPr="00D22DF7" w:rsidRDefault="00F03FD7" w:rsidP="0066719A">
      <w:pPr>
        <w:pStyle w:val="KeinLeerraum"/>
        <w:spacing w:line="276" w:lineRule="auto"/>
        <w:jc w:val="both"/>
        <w:rPr>
          <w:rFonts w:ascii="Times New Roman" w:hAnsi="Times New Roman"/>
        </w:rPr>
      </w:pPr>
      <w:r w:rsidRPr="00D22DF7">
        <w:rPr>
          <w:rFonts w:ascii="Times New Roman" w:hAnsi="Times New Roman"/>
        </w:rPr>
        <w:t>In der Brennerei trifft modernste Techn</w:t>
      </w:r>
      <w:r w:rsidR="00562835" w:rsidRPr="00D22DF7">
        <w:rPr>
          <w:rFonts w:ascii="Times New Roman" w:hAnsi="Times New Roman"/>
        </w:rPr>
        <w:t>ik auf Tradition. Hier wird in fünfter Generation das</w:t>
      </w:r>
      <w:r w:rsidR="00151B24" w:rsidRPr="00D22DF7">
        <w:rPr>
          <w:rFonts w:ascii="Times New Roman" w:hAnsi="Times New Roman"/>
        </w:rPr>
        <w:t xml:space="preserve"> </w:t>
      </w:r>
      <w:r w:rsidRPr="00D22DF7">
        <w:rPr>
          <w:rFonts w:ascii="Times New Roman" w:hAnsi="Times New Roman"/>
        </w:rPr>
        <w:t>Getreide</w:t>
      </w:r>
      <w:r w:rsidR="00562835" w:rsidRPr="00D22DF7">
        <w:rPr>
          <w:rFonts w:ascii="Times New Roman" w:hAnsi="Times New Roman"/>
        </w:rPr>
        <w:t xml:space="preserve"> aus eigenem</w:t>
      </w:r>
      <w:r w:rsidRPr="00D22DF7">
        <w:rPr>
          <w:rFonts w:ascii="Times New Roman" w:hAnsi="Times New Roman"/>
        </w:rPr>
        <w:t xml:space="preserve"> </w:t>
      </w:r>
      <w:r w:rsidR="00562835" w:rsidRPr="00D22DF7">
        <w:rPr>
          <w:rFonts w:ascii="Times New Roman" w:hAnsi="Times New Roman"/>
        </w:rPr>
        <w:t xml:space="preserve">Anbau </w:t>
      </w:r>
      <w:r w:rsidRPr="00D22DF7">
        <w:rPr>
          <w:rFonts w:ascii="Times New Roman" w:hAnsi="Times New Roman"/>
        </w:rPr>
        <w:t xml:space="preserve">mehrfach zu einem </w:t>
      </w:r>
      <w:proofErr w:type="spellStart"/>
      <w:r w:rsidRPr="00D22DF7">
        <w:rPr>
          <w:rFonts w:ascii="Times New Roman" w:hAnsi="Times New Roman"/>
        </w:rPr>
        <w:t>Rohbrand</w:t>
      </w:r>
      <w:proofErr w:type="spellEnd"/>
      <w:r w:rsidRPr="00D22DF7">
        <w:rPr>
          <w:rFonts w:ascii="Times New Roman" w:hAnsi="Times New Roman"/>
        </w:rPr>
        <w:t xml:space="preserve"> destilliert. Für die Destillation kommen Kupferbrennblasen zum Einsatz, die mit einem System verbunden sind, das eine minutiöse Regulation der Temperatur und Geschwindigkeit der Destillation</w:t>
      </w:r>
      <w:r w:rsidR="00392773" w:rsidRPr="00D22DF7">
        <w:rPr>
          <w:rFonts w:ascii="Times New Roman" w:hAnsi="Times New Roman"/>
        </w:rPr>
        <w:t xml:space="preserve"> zulässt</w:t>
      </w:r>
      <w:r w:rsidRPr="00D22DF7">
        <w:rPr>
          <w:rFonts w:ascii="Times New Roman" w:hAnsi="Times New Roman"/>
        </w:rPr>
        <w:t xml:space="preserve">. </w:t>
      </w:r>
      <w:r w:rsidR="00394E14" w:rsidRPr="00D22DF7">
        <w:rPr>
          <w:rFonts w:ascii="Times New Roman" w:hAnsi="Times New Roman"/>
        </w:rPr>
        <w:t xml:space="preserve">So </w:t>
      </w:r>
      <w:r w:rsidR="00392773" w:rsidRPr="00D22DF7">
        <w:rPr>
          <w:rFonts w:ascii="Times New Roman" w:hAnsi="Times New Roman"/>
        </w:rPr>
        <w:t>entsteht eine</w:t>
      </w:r>
      <w:r w:rsidR="00394E14" w:rsidRPr="00D22DF7">
        <w:rPr>
          <w:rFonts w:ascii="Times New Roman" w:hAnsi="Times New Roman"/>
        </w:rPr>
        <w:t xml:space="preserve"> Spirituose, die äußerst rein ist und den Charakter des Korns behält. </w:t>
      </w:r>
      <w:r w:rsidR="00EB5FA4" w:rsidRPr="00D22DF7">
        <w:rPr>
          <w:rFonts w:ascii="Times New Roman" w:hAnsi="Times New Roman"/>
        </w:rPr>
        <w:t>Im Herzen von Europa im Dreiländereck Deutschland-Luxemburg-Frankreich entsteht so ein außergewöhnliches handgefertigtes Produkt zweier Traditionserzeuger, der</w:t>
      </w:r>
      <w:r w:rsidR="00394E14" w:rsidRPr="00D22DF7">
        <w:rPr>
          <w:rFonts w:ascii="Times New Roman" w:hAnsi="Times New Roman"/>
        </w:rPr>
        <w:t>en</w:t>
      </w:r>
      <w:r w:rsidR="00EB5FA4" w:rsidRPr="00D22DF7">
        <w:rPr>
          <w:rFonts w:ascii="Times New Roman" w:hAnsi="Times New Roman"/>
        </w:rPr>
        <w:t xml:space="preserve"> Vorfahren bereits Stil und </w:t>
      </w:r>
      <w:r w:rsidR="00722C58" w:rsidRPr="00D22DF7">
        <w:rPr>
          <w:rFonts w:ascii="Times New Roman" w:hAnsi="Times New Roman"/>
        </w:rPr>
        <w:t>Renommee</w:t>
      </w:r>
      <w:r w:rsidR="00EB5FA4" w:rsidRPr="00D22DF7">
        <w:rPr>
          <w:rFonts w:ascii="Times New Roman" w:hAnsi="Times New Roman"/>
        </w:rPr>
        <w:t xml:space="preserve"> dieses Weinanbaugebiets prägten.</w:t>
      </w:r>
      <w:r w:rsidR="00682E82" w:rsidRPr="00D22DF7">
        <w:rPr>
          <w:rFonts w:ascii="Times New Roman" w:hAnsi="Times New Roman"/>
        </w:rPr>
        <w:t xml:space="preserve"> </w:t>
      </w:r>
    </w:p>
    <w:p w:rsidR="00702BEE" w:rsidRPr="00D22DF7" w:rsidRDefault="00702BEE" w:rsidP="0066719A">
      <w:pPr>
        <w:pStyle w:val="KeinLeerraum"/>
        <w:spacing w:line="276" w:lineRule="auto"/>
        <w:jc w:val="both"/>
        <w:rPr>
          <w:rFonts w:ascii="Times New Roman" w:hAnsi="Times New Roman"/>
        </w:rPr>
      </w:pPr>
    </w:p>
    <w:p w:rsidR="00682E82" w:rsidRPr="00D22DF7" w:rsidRDefault="009D09F5" w:rsidP="0066719A">
      <w:pPr>
        <w:pStyle w:val="KeinLeerraum"/>
        <w:spacing w:line="276" w:lineRule="auto"/>
        <w:jc w:val="both"/>
        <w:rPr>
          <w:rFonts w:ascii="Times New Roman" w:hAnsi="Times New Roman"/>
        </w:rPr>
      </w:pPr>
      <w:r w:rsidRPr="00D22DF7">
        <w:rPr>
          <w:rFonts w:ascii="Times New Roman" w:hAnsi="Times New Roman"/>
        </w:rPr>
        <w:t xml:space="preserve">Abgefüllt werden die Kernprodukte von </w:t>
      </w:r>
      <w:proofErr w:type="spellStart"/>
      <w:r w:rsidRPr="00D22DF7">
        <w:rPr>
          <w:rFonts w:ascii="Times New Roman" w:hAnsi="Times New Roman"/>
        </w:rPr>
        <w:t>Ferdinand‘s</w:t>
      </w:r>
      <w:proofErr w:type="spellEnd"/>
      <w:r w:rsidR="00392773" w:rsidRPr="00D22DF7">
        <w:rPr>
          <w:rFonts w:ascii="Times New Roman" w:hAnsi="Times New Roman"/>
        </w:rPr>
        <w:t xml:space="preserve"> in einer</w:t>
      </w:r>
      <w:r w:rsidR="00702BEE" w:rsidRPr="00D22DF7">
        <w:rPr>
          <w:rFonts w:ascii="Times New Roman" w:hAnsi="Times New Roman"/>
        </w:rPr>
        <w:t xml:space="preserve"> sondergefertigten italienischen 500ml Flasche, welche der Anmutung einer nostalgischen Weinflasche nachempfunden wurde, </w:t>
      </w:r>
      <w:r w:rsidR="00392773" w:rsidRPr="00D22DF7">
        <w:rPr>
          <w:rFonts w:ascii="Times New Roman" w:hAnsi="Times New Roman"/>
        </w:rPr>
        <w:t xml:space="preserve">mit detailverliebtem Etikett und mit </w:t>
      </w:r>
      <w:r w:rsidR="00702BEE" w:rsidRPr="00D22DF7">
        <w:rPr>
          <w:rFonts w:ascii="Times New Roman" w:hAnsi="Times New Roman"/>
        </w:rPr>
        <w:t xml:space="preserve">Bienenwachs </w:t>
      </w:r>
      <w:r w:rsidR="002601F3" w:rsidRPr="00D22DF7">
        <w:rPr>
          <w:rFonts w:ascii="Times New Roman" w:hAnsi="Times New Roman"/>
        </w:rPr>
        <w:t xml:space="preserve">versiegeltem </w:t>
      </w:r>
      <w:r w:rsidR="00702BEE" w:rsidRPr="00D22DF7">
        <w:rPr>
          <w:rFonts w:ascii="Times New Roman" w:hAnsi="Times New Roman"/>
        </w:rPr>
        <w:t>Naturweink</w:t>
      </w:r>
      <w:r w:rsidR="002601F3" w:rsidRPr="00D22DF7">
        <w:rPr>
          <w:rFonts w:ascii="Times New Roman" w:hAnsi="Times New Roman"/>
        </w:rPr>
        <w:t xml:space="preserve">orken. </w:t>
      </w:r>
      <w:r w:rsidR="000473AA" w:rsidRPr="00D22DF7">
        <w:rPr>
          <w:rFonts w:ascii="Times New Roman" w:hAnsi="Times New Roman"/>
        </w:rPr>
        <w:t xml:space="preserve">Die für das Etikett verwendete Typographie unterstreicht den Charakter von </w:t>
      </w:r>
      <w:proofErr w:type="spellStart"/>
      <w:r w:rsidR="000473AA" w:rsidRPr="00D22DF7">
        <w:rPr>
          <w:rFonts w:ascii="Times New Roman" w:hAnsi="Times New Roman"/>
        </w:rPr>
        <w:t>Ferdinand’s</w:t>
      </w:r>
      <w:proofErr w:type="spellEnd"/>
      <w:r w:rsidR="000473AA" w:rsidRPr="00D22DF7">
        <w:rPr>
          <w:rFonts w:ascii="Times New Roman" w:hAnsi="Times New Roman"/>
        </w:rPr>
        <w:t xml:space="preserve"> als Hommage an die geschwungenen Täler und Weinberge der wunderschönen Saar-Region. Diese Komponenten bilden ein </w:t>
      </w:r>
      <w:r w:rsidR="002601F3" w:rsidRPr="00D22DF7">
        <w:rPr>
          <w:rFonts w:ascii="Times New Roman" w:hAnsi="Times New Roman"/>
        </w:rPr>
        <w:t xml:space="preserve">Design, das den zeitlosen, unaufdringlichen Charme von </w:t>
      </w:r>
      <w:proofErr w:type="spellStart"/>
      <w:r w:rsidR="002601F3" w:rsidRPr="00D22DF7">
        <w:rPr>
          <w:rFonts w:ascii="Times New Roman" w:hAnsi="Times New Roman"/>
        </w:rPr>
        <w:t>Ferdinand’s</w:t>
      </w:r>
      <w:proofErr w:type="spellEnd"/>
      <w:r w:rsidR="002601F3" w:rsidRPr="00D22DF7">
        <w:rPr>
          <w:rFonts w:ascii="Times New Roman" w:hAnsi="Times New Roman"/>
        </w:rPr>
        <w:t xml:space="preserve"> optisch einfängt.</w:t>
      </w:r>
      <w:r w:rsidR="00702BEE" w:rsidRPr="00D22DF7">
        <w:rPr>
          <w:rFonts w:ascii="Times New Roman" w:hAnsi="Times New Roman"/>
        </w:rPr>
        <w:t xml:space="preserve"> Jede Flasche wird von Hand in ein Seidenpapier eingeschlagen – ein Brauch aus dem 19. Jahrhundert zum Schutz des Etiketts.</w:t>
      </w:r>
    </w:p>
    <w:p w:rsidR="00F03FD7" w:rsidRPr="00D22DF7" w:rsidRDefault="00F03FD7" w:rsidP="0066719A">
      <w:pPr>
        <w:pStyle w:val="KeinLeerraum"/>
        <w:spacing w:line="276" w:lineRule="auto"/>
        <w:jc w:val="both"/>
        <w:rPr>
          <w:rFonts w:ascii="Times New Roman" w:hAnsi="Times New Roman"/>
        </w:rPr>
      </w:pPr>
    </w:p>
    <w:p w:rsidR="00682E82" w:rsidRPr="00D22DF7" w:rsidRDefault="00682E82" w:rsidP="00D60B1B">
      <w:pPr>
        <w:pStyle w:val="KeinLeerraum"/>
        <w:spacing w:after="120" w:line="276" w:lineRule="auto"/>
        <w:jc w:val="both"/>
        <w:rPr>
          <w:rFonts w:ascii="Times New Roman" w:hAnsi="Times New Roman"/>
        </w:rPr>
      </w:pPr>
      <w:proofErr w:type="spellStart"/>
      <w:r w:rsidRPr="00D22DF7">
        <w:rPr>
          <w:rFonts w:ascii="Times New Roman" w:hAnsi="Times New Roman"/>
          <w:b/>
        </w:rPr>
        <w:t>Ferdinand’s</w:t>
      </w:r>
      <w:proofErr w:type="spellEnd"/>
      <w:r w:rsidRPr="00D22DF7">
        <w:rPr>
          <w:rFonts w:ascii="Times New Roman" w:hAnsi="Times New Roman"/>
          <w:b/>
        </w:rPr>
        <w:t xml:space="preserve"> Saar Dry Gin:</w:t>
      </w:r>
    </w:p>
    <w:p w:rsidR="00D60B1B" w:rsidRPr="00D22DF7" w:rsidRDefault="00682E82" w:rsidP="00E82837">
      <w:pPr>
        <w:pStyle w:val="KeinLeerraum"/>
        <w:spacing w:after="120" w:line="276" w:lineRule="auto"/>
        <w:jc w:val="both"/>
        <w:rPr>
          <w:rFonts w:ascii="Times New Roman" w:hAnsi="Times New Roman"/>
        </w:rPr>
      </w:pPr>
      <w:r w:rsidRPr="00D22DF7">
        <w:rPr>
          <w:rFonts w:ascii="Times New Roman" w:hAnsi="Times New Roman"/>
        </w:rPr>
        <w:t xml:space="preserve">Die zarten, hocharomatischen und unverwechselbaren Rieslinge des VDP-Weinguts Forstmeister </w:t>
      </w:r>
      <w:proofErr w:type="spellStart"/>
      <w:r w:rsidRPr="00D22DF7">
        <w:rPr>
          <w:rFonts w:ascii="Times New Roman" w:hAnsi="Times New Roman"/>
        </w:rPr>
        <w:t>Geltz-Zilliken</w:t>
      </w:r>
      <w:proofErr w:type="spellEnd"/>
      <w:r w:rsidRPr="00D22DF7">
        <w:rPr>
          <w:rFonts w:ascii="Times New Roman" w:hAnsi="Times New Roman"/>
        </w:rPr>
        <w:t xml:space="preserve">, bekannt als „die Königinnen der weißen </w:t>
      </w:r>
      <w:r w:rsidR="00F03FD7" w:rsidRPr="00D22DF7">
        <w:rPr>
          <w:rFonts w:ascii="Times New Roman" w:hAnsi="Times New Roman"/>
        </w:rPr>
        <w:t>Trauben</w:t>
      </w:r>
      <w:r w:rsidRPr="00D22DF7">
        <w:rPr>
          <w:rFonts w:ascii="Times New Roman" w:hAnsi="Times New Roman"/>
        </w:rPr>
        <w:t xml:space="preserve">“, bilden die Seele von </w:t>
      </w:r>
      <w:proofErr w:type="spellStart"/>
      <w:r w:rsidRPr="00D22DF7">
        <w:rPr>
          <w:rFonts w:ascii="Times New Roman" w:hAnsi="Times New Roman"/>
        </w:rPr>
        <w:t>Ferdinand’s</w:t>
      </w:r>
      <w:proofErr w:type="spellEnd"/>
      <w:r w:rsidRPr="00D22DF7">
        <w:rPr>
          <w:rFonts w:ascii="Times New Roman" w:hAnsi="Times New Roman"/>
        </w:rPr>
        <w:t xml:space="preserve"> Gin. Sie sind das Vermächtnis von Mosel-Saar-</w:t>
      </w:r>
      <w:proofErr w:type="spellStart"/>
      <w:r w:rsidRPr="00D22DF7">
        <w:rPr>
          <w:rFonts w:ascii="Times New Roman" w:hAnsi="Times New Roman"/>
        </w:rPr>
        <w:t>Ruwar</w:t>
      </w:r>
      <w:proofErr w:type="spellEnd"/>
      <w:r w:rsidRPr="00D22DF7">
        <w:rPr>
          <w:rFonts w:ascii="Times New Roman" w:hAnsi="Times New Roman"/>
        </w:rPr>
        <w:t xml:space="preserve">, einer der bedeutendsten Weinregionen Europas. Die mineralischen Schieferböden des </w:t>
      </w:r>
      <w:proofErr w:type="spellStart"/>
      <w:r w:rsidRPr="00D22DF7">
        <w:rPr>
          <w:rFonts w:ascii="Times New Roman" w:hAnsi="Times New Roman"/>
        </w:rPr>
        <w:t>Saartals</w:t>
      </w:r>
      <w:proofErr w:type="spellEnd"/>
      <w:r w:rsidRPr="00D22DF7">
        <w:rPr>
          <w:rFonts w:ascii="Times New Roman" w:hAnsi="Times New Roman"/>
        </w:rPr>
        <w:t xml:space="preserve"> beheimaten jahrhundertealte Weinreben. </w:t>
      </w:r>
      <w:r w:rsidR="00F03FD7" w:rsidRPr="00D22DF7">
        <w:rPr>
          <w:rFonts w:ascii="Times New Roman" w:hAnsi="Times New Roman"/>
        </w:rPr>
        <w:t xml:space="preserve">Für die Produktion </w:t>
      </w:r>
      <w:r w:rsidR="009D09F5" w:rsidRPr="00D22DF7">
        <w:rPr>
          <w:rFonts w:ascii="Times New Roman" w:hAnsi="Times New Roman"/>
        </w:rPr>
        <w:t xml:space="preserve">dieses mehrfach ausgezeichneten Gins </w:t>
      </w:r>
      <w:r w:rsidR="00F03FD7" w:rsidRPr="00D22DF7">
        <w:rPr>
          <w:rFonts w:ascii="Times New Roman" w:hAnsi="Times New Roman"/>
        </w:rPr>
        <w:t>werden handverlesene Kräuter, Gewürze und Früchte (</w:t>
      </w:r>
      <w:proofErr w:type="spellStart"/>
      <w:r w:rsidR="00F03FD7" w:rsidRPr="00D22DF7">
        <w:rPr>
          <w:rFonts w:ascii="Times New Roman" w:hAnsi="Times New Roman"/>
        </w:rPr>
        <w:t>Botanicals</w:t>
      </w:r>
      <w:proofErr w:type="spellEnd"/>
      <w:r w:rsidR="00F03FD7" w:rsidRPr="00D22DF7">
        <w:rPr>
          <w:rFonts w:ascii="Times New Roman" w:hAnsi="Times New Roman"/>
        </w:rPr>
        <w:t xml:space="preserve">) verwendet, die eine sorgfältige Mazeration durchlaufen. So setzt man auf regionale Zutaten wie Zitronenverbene, Hagebutte, Zitronenthymian, Hopfen und </w:t>
      </w:r>
      <w:proofErr w:type="spellStart"/>
      <w:r w:rsidR="00F03FD7" w:rsidRPr="00D22DF7">
        <w:rPr>
          <w:rFonts w:ascii="Times New Roman" w:hAnsi="Times New Roman"/>
        </w:rPr>
        <w:t>Weinbergslavendel</w:t>
      </w:r>
      <w:proofErr w:type="spellEnd"/>
      <w:r w:rsidR="00F03FD7" w:rsidRPr="00D22DF7">
        <w:rPr>
          <w:rFonts w:ascii="Times New Roman" w:hAnsi="Times New Roman"/>
        </w:rPr>
        <w:t>.</w:t>
      </w:r>
      <w:r w:rsidR="00392773" w:rsidRPr="00D22DF7">
        <w:rPr>
          <w:rFonts w:ascii="Times New Roman" w:hAnsi="Times New Roman"/>
        </w:rPr>
        <w:t xml:space="preserve"> Exotische </w:t>
      </w:r>
      <w:proofErr w:type="spellStart"/>
      <w:r w:rsidR="00392773" w:rsidRPr="00D22DF7">
        <w:rPr>
          <w:rFonts w:ascii="Times New Roman" w:hAnsi="Times New Roman"/>
        </w:rPr>
        <w:t>Botanicals</w:t>
      </w:r>
      <w:proofErr w:type="spellEnd"/>
      <w:r w:rsidR="00392773" w:rsidRPr="00D22DF7">
        <w:rPr>
          <w:rFonts w:ascii="Times New Roman" w:hAnsi="Times New Roman"/>
        </w:rPr>
        <w:t xml:space="preserve"> aus aller Welt wie Mandelschale, Koriander und Ingwer runden das Profil ab.</w:t>
      </w:r>
      <w:r w:rsidR="00F03FD7" w:rsidRPr="00D22DF7">
        <w:rPr>
          <w:rFonts w:ascii="Times New Roman" w:hAnsi="Times New Roman"/>
        </w:rPr>
        <w:t xml:space="preserve"> </w:t>
      </w:r>
      <w:r w:rsidR="00394E14" w:rsidRPr="00D22DF7">
        <w:rPr>
          <w:rFonts w:ascii="Times New Roman" w:hAnsi="Times New Roman"/>
        </w:rPr>
        <w:t>Der</w:t>
      </w:r>
      <w:r w:rsidR="00F03FD7" w:rsidRPr="00D22DF7">
        <w:rPr>
          <w:rFonts w:ascii="Times New Roman" w:hAnsi="Times New Roman"/>
        </w:rPr>
        <w:t xml:space="preserve"> Gin </w:t>
      </w:r>
      <w:r w:rsidR="00392773" w:rsidRPr="00D22DF7">
        <w:rPr>
          <w:rFonts w:ascii="Times New Roman" w:hAnsi="Times New Roman"/>
        </w:rPr>
        <w:t xml:space="preserve">erhält </w:t>
      </w:r>
      <w:r w:rsidR="00F03FD7" w:rsidRPr="00D22DF7">
        <w:rPr>
          <w:rFonts w:ascii="Times New Roman" w:hAnsi="Times New Roman"/>
        </w:rPr>
        <w:t xml:space="preserve">durch eine zusätzliche Dampfinfusion frisch geernteter Kräuter </w:t>
      </w:r>
      <w:r w:rsidR="00702BEE" w:rsidRPr="00D22DF7">
        <w:rPr>
          <w:rFonts w:ascii="Times New Roman" w:hAnsi="Times New Roman"/>
        </w:rPr>
        <w:t>s</w:t>
      </w:r>
      <w:r w:rsidR="00F03FD7" w:rsidRPr="00D22DF7">
        <w:rPr>
          <w:rFonts w:ascii="Times New Roman" w:hAnsi="Times New Roman"/>
        </w:rPr>
        <w:t xml:space="preserve">einen frischen, </w:t>
      </w:r>
      <w:proofErr w:type="spellStart"/>
      <w:r w:rsidR="00F03FD7" w:rsidRPr="00D22DF7">
        <w:rPr>
          <w:rFonts w:ascii="Times New Roman" w:hAnsi="Times New Roman"/>
        </w:rPr>
        <w:t>floralen</w:t>
      </w:r>
      <w:proofErr w:type="spellEnd"/>
      <w:r w:rsidR="00F03FD7" w:rsidRPr="00D22DF7">
        <w:rPr>
          <w:rFonts w:ascii="Times New Roman" w:hAnsi="Times New Roman"/>
        </w:rPr>
        <w:t xml:space="preserve"> Charakter, der durch die fein dosierte Zugabe des Schiefer-Rieslings abgerundet wird.</w:t>
      </w:r>
      <w:r w:rsidR="00392773" w:rsidRPr="00D22DF7">
        <w:rPr>
          <w:rFonts w:ascii="Times New Roman" w:hAnsi="Times New Roman"/>
        </w:rPr>
        <w:t xml:space="preserve"> Er bildet das Kernstü</w:t>
      </w:r>
      <w:r w:rsidR="005E519B" w:rsidRPr="00D22DF7">
        <w:rPr>
          <w:rFonts w:ascii="Times New Roman" w:hAnsi="Times New Roman"/>
        </w:rPr>
        <w:t>ck des Gins und bringt einen weichen</w:t>
      </w:r>
      <w:r w:rsidR="00392773" w:rsidRPr="00D22DF7">
        <w:rPr>
          <w:rFonts w:ascii="Times New Roman" w:hAnsi="Times New Roman"/>
        </w:rPr>
        <w:t xml:space="preserve">, fruchtigen Abgang. </w:t>
      </w:r>
    </w:p>
    <w:p w:rsidR="00AF1341" w:rsidRPr="00D22DF7" w:rsidRDefault="00AF1341" w:rsidP="00AF1341">
      <w:pPr>
        <w:pStyle w:val="KeinLeerraum"/>
        <w:spacing w:line="276" w:lineRule="auto"/>
        <w:jc w:val="both"/>
        <w:rPr>
          <w:rFonts w:ascii="Times New Roman" w:hAnsi="Times New Roman"/>
        </w:rPr>
      </w:pPr>
      <w:r w:rsidRPr="00D22DF7">
        <w:rPr>
          <w:rFonts w:ascii="Times New Roman" w:hAnsi="Times New Roman"/>
        </w:rPr>
        <w:t>Alkoholgehalt: 44% Vol.</w:t>
      </w:r>
    </w:p>
    <w:p w:rsidR="00AF1341" w:rsidRPr="00D22DF7" w:rsidRDefault="00A62CF1" w:rsidP="0066719A">
      <w:pPr>
        <w:pStyle w:val="KeinLeerraum"/>
        <w:spacing w:line="276" w:lineRule="auto"/>
        <w:jc w:val="both"/>
        <w:rPr>
          <w:rFonts w:ascii="Times New Roman" w:hAnsi="Times New Roman"/>
          <w:iCs/>
        </w:rPr>
      </w:pPr>
      <w:r w:rsidRPr="00D22DF7">
        <w:rPr>
          <w:rFonts w:ascii="Times New Roman" w:hAnsi="Times New Roman"/>
          <w:iCs/>
        </w:rPr>
        <w:t>UVP:  35,99€</w:t>
      </w:r>
      <w:r w:rsidR="00AF1341" w:rsidRPr="00D22DF7">
        <w:rPr>
          <w:rFonts w:ascii="Times New Roman" w:hAnsi="Times New Roman"/>
          <w:iCs/>
        </w:rPr>
        <w:t>, 0,5l</w:t>
      </w:r>
    </w:p>
    <w:p w:rsidR="00AF1341" w:rsidRPr="00D22DF7" w:rsidRDefault="00AF1341" w:rsidP="0066719A">
      <w:pPr>
        <w:pStyle w:val="KeinLeerraum"/>
        <w:spacing w:line="276" w:lineRule="auto"/>
        <w:jc w:val="both"/>
        <w:rPr>
          <w:rFonts w:ascii="Times New Roman" w:hAnsi="Times New Roman"/>
        </w:rPr>
      </w:pPr>
    </w:p>
    <w:p w:rsidR="00AF1341" w:rsidRPr="00D22DF7" w:rsidRDefault="00AF1341" w:rsidP="0066719A">
      <w:pPr>
        <w:pStyle w:val="KeinLeerraum"/>
        <w:spacing w:line="276" w:lineRule="auto"/>
        <w:jc w:val="both"/>
        <w:rPr>
          <w:rFonts w:ascii="Times New Roman" w:hAnsi="Times New Roman"/>
        </w:rPr>
      </w:pPr>
      <w:proofErr w:type="spellStart"/>
      <w:r w:rsidRPr="00D22DF7">
        <w:rPr>
          <w:rFonts w:ascii="Times New Roman" w:hAnsi="Times New Roman"/>
        </w:rPr>
        <w:t>Perfect</w:t>
      </w:r>
      <w:proofErr w:type="spellEnd"/>
      <w:r w:rsidRPr="00D22DF7">
        <w:rPr>
          <w:rFonts w:ascii="Times New Roman" w:hAnsi="Times New Roman"/>
        </w:rPr>
        <w:t xml:space="preserve"> </w:t>
      </w:r>
      <w:proofErr w:type="spellStart"/>
      <w:r w:rsidRPr="00D22DF7">
        <w:rPr>
          <w:rFonts w:ascii="Times New Roman" w:hAnsi="Times New Roman"/>
        </w:rPr>
        <w:t>Serve</w:t>
      </w:r>
      <w:proofErr w:type="spellEnd"/>
      <w:r w:rsidRPr="00D22DF7">
        <w:rPr>
          <w:rFonts w:ascii="Times New Roman" w:hAnsi="Times New Roman"/>
        </w:rPr>
        <w:t xml:space="preserve">: </w:t>
      </w:r>
    </w:p>
    <w:p w:rsidR="00AF1341" w:rsidRPr="00D22DF7" w:rsidRDefault="00AF1341" w:rsidP="0066719A">
      <w:pPr>
        <w:pStyle w:val="KeinLeerraum"/>
        <w:spacing w:line="276" w:lineRule="auto"/>
        <w:jc w:val="both"/>
        <w:rPr>
          <w:rFonts w:ascii="Times New Roman" w:hAnsi="Times New Roman"/>
          <w:b/>
        </w:rPr>
      </w:pPr>
      <w:r w:rsidRPr="00D22DF7">
        <w:rPr>
          <w:rFonts w:ascii="Times New Roman" w:hAnsi="Times New Roman"/>
          <w:b/>
        </w:rPr>
        <w:t xml:space="preserve">SOMMELIERS GIN &amp; TONIC </w:t>
      </w:r>
    </w:p>
    <w:p w:rsidR="00D60B1B" w:rsidRPr="00D22DF7" w:rsidRDefault="00D60B1B" w:rsidP="0066719A">
      <w:pPr>
        <w:pStyle w:val="KeinLeerraum"/>
        <w:spacing w:line="276" w:lineRule="auto"/>
        <w:jc w:val="both"/>
        <w:rPr>
          <w:rFonts w:ascii="Times New Roman" w:hAnsi="Times New Roman"/>
          <w:b/>
        </w:rPr>
      </w:pPr>
    </w:p>
    <w:p w:rsidR="00AF1341" w:rsidRPr="00D22DF7" w:rsidRDefault="00AF1341" w:rsidP="00AF1341">
      <w:pPr>
        <w:pStyle w:val="KeinLeerraum"/>
        <w:tabs>
          <w:tab w:val="left" w:pos="1701"/>
        </w:tabs>
        <w:spacing w:line="276" w:lineRule="auto"/>
        <w:jc w:val="both"/>
        <w:rPr>
          <w:rFonts w:ascii="Times New Roman" w:hAnsi="Times New Roman"/>
        </w:rPr>
      </w:pPr>
      <w:r w:rsidRPr="00D22DF7">
        <w:rPr>
          <w:rFonts w:ascii="Times New Roman" w:hAnsi="Times New Roman"/>
          <w:b/>
        </w:rPr>
        <w:t>Zutaten:</w:t>
      </w:r>
      <w:r w:rsidRPr="00D22DF7">
        <w:rPr>
          <w:rFonts w:ascii="Times New Roman" w:hAnsi="Times New Roman"/>
        </w:rPr>
        <w:t xml:space="preserve"> </w:t>
      </w:r>
      <w:r w:rsidRPr="00D22DF7">
        <w:rPr>
          <w:rFonts w:ascii="Times New Roman" w:hAnsi="Times New Roman"/>
        </w:rPr>
        <w:tab/>
        <w:t xml:space="preserve">3cl </w:t>
      </w:r>
      <w:proofErr w:type="spellStart"/>
      <w:r w:rsidRPr="00D22DF7">
        <w:rPr>
          <w:rFonts w:ascii="Times New Roman" w:hAnsi="Times New Roman"/>
        </w:rPr>
        <w:t>Ferdinand’s</w:t>
      </w:r>
      <w:proofErr w:type="spellEnd"/>
      <w:r w:rsidRPr="00D22DF7">
        <w:rPr>
          <w:rFonts w:ascii="Times New Roman" w:hAnsi="Times New Roman"/>
        </w:rPr>
        <w:t xml:space="preserve"> Gin</w:t>
      </w:r>
    </w:p>
    <w:p w:rsidR="00AF1341" w:rsidRPr="00D22DF7" w:rsidRDefault="00AF1341" w:rsidP="00AF1341">
      <w:pPr>
        <w:pStyle w:val="KeinLeerraum"/>
        <w:tabs>
          <w:tab w:val="left" w:pos="1701"/>
        </w:tabs>
        <w:spacing w:line="276" w:lineRule="auto"/>
        <w:jc w:val="both"/>
        <w:rPr>
          <w:rFonts w:ascii="Times New Roman" w:hAnsi="Times New Roman"/>
        </w:rPr>
      </w:pPr>
      <w:r w:rsidRPr="00D22DF7">
        <w:rPr>
          <w:rFonts w:ascii="Times New Roman" w:hAnsi="Times New Roman"/>
        </w:rPr>
        <w:tab/>
        <w:t>3cl Riesling Auslese (</w:t>
      </w:r>
      <w:proofErr w:type="spellStart"/>
      <w:r w:rsidRPr="00D22DF7">
        <w:rPr>
          <w:rFonts w:ascii="Times New Roman" w:hAnsi="Times New Roman"/>
        </w:rPr>
        <w:t>edelsüß</w:t>
      </w:r>
      <w:proofErr w:type="spellEnd"/>
      <w:r w:rsidRPr="00D22DF7">
        <w:rPr>
          <w:rFonts w:ascii="Times New Roman" w:hAnsi="Times New Roman"/>
        </w:rPr>
        <w:t>)</w:t>
      </w:r>
    </w:p>
    <w:p w:rsidR="00AF1341" w:rsidRPr="00D22DF7" w:rsidRDefault="00AF1341" w:rsidP="00AF1341">
      <w:pPr>
        <w:pStyle w:val="KeinLeerraum"/>
        <w:tabs>
          <w:tab w:val="left" w:pos="1701"/>
        </w:tabs>
        <w:spacing w:line="276" w:lineRule="auto"/>
        <w:jc w:val="both"/>
        <w:rPr>
          <w:rFonts w:ascii="Times New Roman" w:hAnsi="Times New Roman"/>
        </w:rPr>
      </w:pPr>
      <w:r w:rsidRPr="00D22DF7">
        <w:rPr>
          <w:rFonts w:ascii="Times New Roman" w:hAnsi="Times New Roman"/>
        </w:rPr>
        <w:tab/>
        <w:t xml:space="preserve">10cl Dry Tonic </w:t>
      </w:r>
      <w:proofErr w:type="spellStart"/>
      <w:r w:rsidRPr="00D22DF7">
        <w:rPr>
          <w:rFonts w:ascii="Times New Roman" w:hAnsi="Times New Roman"/>
        </w:rPr>
        <w:t>Water</w:t>
      </w:r>
      <w:proofErr w:type="spellEnd"/>
      <w:r w:rsidRPr="00D22DF7">
        <w:rPr>
          <w:rFonts w:ascii="Times New Roman" w:hAnsi="Times New Roman"/>
        </w:rPr>
        <w:t xml:space="preserve"> zum Auffüllen</w:t>
      </w:r>
    </w:p>
    <w:p w:rsidR="00AF1341" w:rsidRPr="00D22DF7" w:rsidRDefault="00AF1341" w:rsidP="00AF1341">
      <w:pPr>
        <w:pStyle w:val="KeinLeerraum"/>
        <w:tabs>
          <w:tab w:val="left" w:pos="1701"/>
        </w:tabs>
        <w:spacing w:line="276" w:lineRule="auto"/>
        <w:jc w:val="both"/>
        <w:rPr>
          <w:rFonts w:ascii="Times New Roman" w:hAnsi="Times New Roman"/>
        </w:rPr>
      </w:pPr>
      <w:r w:rsidRPr="00D22DF7">
        <w:rPr>
          <w:rFonts w:ascii="Times New Roman" w:hAnsi="Times New Roman"/>
          <w:b/>
        </w:rPr>
        <w:t>Glas:</w:t>
      </w:r>
      <w:r w:rsidRPr="00D22DF7">
        <w:rPr>
          <w:rFonts w:ascii="Times New Roman" w:hAnsi="Times New Roman"/>
        </w:rPr>
        <w:tab/>
        <w:t>Weinglas</w:t>
      </w:r>
    </w:p>
    <w:p w:rsidR="00E82837" w:rsidRPr="00D22DF7" w:rsidRDefault="00AF1341" w:rsidP="007569B6">
      <w:pPr>
        <w:pStyle w:val="KeinLeerraum"/>
        <w:tabs>
          <w:tab w:val="left" w:pos="1701"/>
        </w:tabs>
        <w:spacing w:line="276" w:lineRule="auto"/>
        <w:jc w:val="both"/>
        <w:rPr>
          <w:rFonts w:ascii="Times New Roman" w:hAnsi="Times New Roman"/>
        </w:rPr>
      </w:pPr>
      <w:r w:rsidRPr="00D22DF7">
        <w:rPr>
          <w:rFonts w:ascii="Times New Roman" w:hAnsi="Times New Roman"/>
          <w:b/>
        </w:rPr>
        <w:t>Zubereitung:</w:t>
      </w:r>
      <w:r w:rsidRPr="00D22DF7">
        <w:rPr>
          <w:rFonts w:ascii="Times New Roman" w:hAnsi="Times New Roman"/>
        </w:rPr>
        <w:tab/>
        <w:t>Alle</w:t>
      </w:r>
      <w:r w:rsidR="00394E14" w:rsidRPr="00D22DF7">
        <w:rPr>
          <w:rFonts w:ascii="Times New Roman" w:hAnsi="Times New Roman"/>
        </w:rPr>
        <w:t xml:space="preserve"> Zutaten in ein mit Eiswürfeln </w:t>
      </w:r>
      <w:proofErr w:type="spellStart"/>
      <w:r w:rsidR="00394E14" w:rsidRPr="00D22DF7">
        <w:rPr>
          <w:rFonts w:ascii="Times New Roman" w:hAnsi="Times New Roman"/>
        </w:rPr>
        <w:t>b</w:t>
      </w:r>
      <w:r w:rsidRPr="00D22DF7">
        <w:rPr>
          <w:rFonts w:ascii="Times New Roman" w:hAnsi="Times New Roman"/>
        </w:rPr>
        <w:t>efülltes</w:t>
      </w:r>
      <w:proofErr w:type="spellEnd"/>
      <w:r w:rsidRPr="00D22DF7">
        <w:rPr>
          <w:rFonts w:ascii="Times New Roman" w:hAnsi="Times New Roman"/>
        </w:rPr>
        <w:t xml:space="preserve"> Weinglas geben, umrühren und </w:t>
      </w:r>
      <w:r w:rsidRPr="00D22DF7">
        <w:rPr>
          <w:rFonts w:ascii="Times New Roman" w:hAnsi="Times New Roman"/>
        </w:rPr>
        <w:tab/>
        <w:t xml:space="preserve">mit </w:t>
      </w:r>
      <w:r w:rsidRPr="00D22DF7">
        <w:rPr>
          <w:rFonts w:ascii="Times New Roman" w:hAnsi="Times New Roman"/>
        </w:rPr>
        <w:tab/>
        <w:t>Salbei und einer getrockneten Zitronenscheibe servieren.</w:t>
      </w:r>
    </w:p>
    <w:p w:rsidR="007569B6" w:rsidRPr="00D22DF7" w:rsidRDefault="007569B6" w:rsidP="007569B6">
      <w:pPr>
        <w:pStyle w:val="KeinLeerraum"/>
        <w:tabs>
          <w:tab w:val="left" w:pos="1701"/>
        </w:tabs>
        <w:spacing w:line="276" w:lineRule="auto"/>
        <w:jc w:val="both"/>
        <w:rPr>
          <w:rFonts w:ascii="Times New Roman" w:hAnsi="Times New Roman"/>
        </w:rPr>
      </w:pPr>
    </w:p>
    <w:p w:rsidR="00E82837" w:rsidRPr="00D22DF7" w:rsidRDefault="00E82837" w:rsidP="00D60B1B">
      <w:pPr>
        <w:pStyle w:val="KeinLeerraum"/>
        <w:spacing w:after="120" w:line="276" w:lineRule="auto"/>
        <w:jc w:val="both"/>
        <w:rPr>
          <w:rFonts w:ascii="Times New Roman" w:hAnsi="Times New Roman"/>
          <w:b/>
        </w:rPr>
      </w:pPr>
    </w:p>
    <w:p w:rsidR="0005587C" w:rsidRPr="00D22DF7" w:rsidRDefault="00392773" w:rsidP="00D60B1B">
      <w:pPr>
        <w:pStyle w:val="KeinLeerraum"/>
        <w:spacing w:after="120" w:line="276" w:lineRule="auto"/>
        <w:jc w:val="both"/>
        <w:rPr>
          <w:rFonts w:ascii="Times New Roman" w:hAnsi="Times New Roman"/>
          <w:b/>
        </w:rPr>
      </w:pPr>
      <w:proofErr w:type="spellStart"/>
      <w:r w:rsidRPr="00D22DF7">
        <w:rPr>
          <w:rFonts w:ascii="Times New Roman" w:hAnsi="Times New Roman"/>
          <w:b/>
        </w:rPr>
        <w:t>Ferdinand’s</w:t>
      </w:r>
      <w:proofErr w:type="spellEnd"/>
      <w:r w:rsidR="005E519B" w:rsidRPr="00D22DF7">
        <w:rPr>
          <w:rFonts w:ascii="Times New Roman" w:hAnsi="Times New Roman"/>
          <w:b/>
        </w:rPr>
        <w:t xml:space="preserve"> Saar </w:t>
      </w:r>
      <w:proofErr w:type="spellStart"/>
      <w:r w:rsidR="005E519B" w:rsidRPr="00D22DF7">
        <w:rPr>
          <w:rFonts w:ascii="Times New Roman" w:hAnsi="Times New Roman"/>
          <w:b/>
        </w:rPr>
        <w:t>Quince</w:t>
      </w:r>
      <w:proofErr w:type="spellEnd"/>
      <w:r w:rsidRPr="00D22DF7">
        <w:rPr>
          <w:rFonts w:ascii="Times New Roman" w:hAnsi="Times New Roman"/>
          <w:b/>
        </w:rPr>
        <w:t>:</w:t>
      </w:r>
    </w:p>
    <w:p w:rsidR="009D09F5" w:rsidRPr="00D22DF7" w:rsidRDefault="00392773" w:rsidP="00D60B1B">
      <w:pPr>
        <w:pStyle w:val="KeinLeerraum"/>
        <w:spacing w:after="120" w:line="276" w:lineRule="auto"/>
        <w:jc w:val="both"/>
        <w:rPr>
          <w:rFonts w:ascii="Times New Roman" w:hAnsi="Times New Roman"/>
          <w:iCs/>
        </w:rPr>
      </w:pPr>
      <w:r w:rsidRPr="00D22DF7">
        <w:rPr>
          <w:rFonts w:ascii="Times New Roman" w:hAnsi="Times New Roman"/>
          <w:iCs/>
        </w:rPr>
        <w:t xml:space="preserve">Frisch geerntete Muskatellerquitten, eine seltene Birnenquittensorte, aus eigenem Anbau sowie eine Infusion des Rausch Kabinetts bilden die Grundlage für die regionale Hommage an den britischen </w:t>
      </w:r>
      <w:proofErr w:type="spellStart"/>
      <w:r w:rsidRPr="00D22DF7">
        <w:rPr>
          <w:rFonts w:ascii="Times New Roman" w:hAnsi="Times New Roman"/>
          <w:iCs/>
        </w:rPr>
        <w:t>Sloe</w:t>
      </w:r>
      <w:proofErr w:type="spellEnd"/>
      <w:r w:rsidRPr="00D22DF7">
        <w:rPr>
          <w:rFonts w:ascii="Times New Roman" w:hAnsi="Times New Roman"/>
          <w:iCs/>
        </w:rPr>
        <w:t xml:space="preserve"> Gin. Fein rosige und </w:t>
      </w:r>
      <w:proofErr w:type="spellStart"/>
      <w:r w:rsidRPr="00D22DF7">
        <w:rPr>
          <w:rFonts w:ascii="Times New Roman" w:hAnsi="Times New Roman"/>
          <w:iCs/>
        </w:rPr>
        <w:t>florale</w:t>
      </w:r>
      <w:proofErr w:type="spellEnd"/>
      <w:r w:rsidRPr="00D22DF7">
        <w:rPr>
          <w:rFonts w:ascii="Times New Roman" w:hAnsi="Times New Roman"/>
          <w:iCs/>
        </w:rPr>
        <w:t xml:space="preserve"> Noten treten neben karamellisiert</w:t>
      </w:r>
      <w:r w:rsidR="009D09F5" w:rsidRPr="00D22DF7">
        <w:rPr>
          <w:rFonts w:ascii="Times New Roman" w:hAnsi="Times New Roman"/>
          <w:iCs/>
        </w:rPr>
        <w:t>en Fruchttönen der Quitte hervor. Fruchtig, ausgewogen mit feinherben Weinnoten.</w:t>
      </w:r>
    </w:p>
    <w:p w:rsidR="009D09F5" w:rsidRPr="00D22DF7" w:rsidRDefault="009D09F5" w:rsidP="009D09F5">
      <w:pPr>
        <w:pStyle w:val="KeinLeerraum"/>
        <w:spacing w:line="276" w:lineRule="auto"/>
        <w:jc w:val="both"/>
        <w:rPr>
          <w:rFonts w:ascii="Times New Roman" w:hAnsi="Times New Roman"/>
        </w:rPr>
      </w:pPr>
      <w:r w:rsidRPr="00D22DF7">
        <w:rPr>
          <w:rFonts w:ascii="Times New Roman" w:hAnsi="Times New Roman"/>
        </w:rPr>
        <w:t>Alkoholgehalt: 30% Vol.</w:t>
      </w:r>
    </w:p>
    <w:p w:rsidR="009D09F5" w:rsidRPr="00D22DF7" w:rsidRDefault="00A62CF1" w:rsidP="009D09F5">
      <w:pPr>
        <w:pStyle w:val="KeinLeerraum"/>
        <w:spacing w:line="276" w:lineRule="auto"/>
        <w:jc w:val="both"/>
        <w:rPr>
          <w:rFonts w:ascii="Times New Roman" w:hAnsi="Times New Roman"/>
          <w:iCs/>
        </w:rPr>
      </w:pPr>
      <w:r w:rsidRPr="00D22DF7">
        <w:rPr>
          <w:rFonts w:ascii="Times New Roman" w:hAnsi="Times New Roman"/>
          <w:iCs/>
        </w:rPr>
        <w:t>UVP: 31,99€</w:t>
      </w:r>
      <w:r w:rsidR="009D09F5" w:rsidRPr="00D22DF7">
        <w:rPr>
          <w:rFonts w:ascii="Times New Roman" w:hAnsi="Times New Roman"/>
          <w:iCs/>
        </w:rPr>
        <w:t>, 0,5l</w:t>
      </w:r>
    </w:p>
    <w:p w:rsidR="00702BEE" w:rsidRPr="00D22DF7" w:rsidRDefault="00702BEE" w:rsidP="0066719A">
      <w:pPr>
        <w:pStyle w:val="KeinLeerraum"/>
        <w:spacing w:line="276" w:lineRule="auto"/>
        <w:jc w:val="both"/>
        <w:rPr>
          <w:rFonts w:ascii="Times New Roman" w:hAnsi="Times New Roman"/>
          <w:iCs/>
        </w:rPr>
      </w:pPr>
    </w:p>
    <w:p w:rsidR="00C3104A" w:rsidRPr="00D22DF7" w:rsidRDefault="00C3104A" w:rsidP="00C3104A">
      <w:pPr>
        <w:pStyle w:val="KeinLeerraum"/>
        <w:spacing w:line="276" w:lineRule="auto"/>
        <w:jc w:val="both"/>
        <w:rPr>
          <w:rFonts w:ascii="Times New Roman" w:hAnsi="Times New Roman"/>
        </w:rPr>
      </w:pPr>
      <w:proofErr w:type="spellStart"/>
      <w:r w:rsidRPr="00D22DF7">
        <w:rPr>
          <w:rFonts w:ascii="Times New Roman" w:hAnsi="Times New Roman"/>
        </w:rPr>
        <w:t>Perfect</w:t>
      </w:r>
      <w:proofErr w:type="spellEnd"/>
      <w:r w:rsidRPr="00D22DF7">
        <w:rPr>
          <w:rFonts w:ascii="Times New Roman" w:hAnsi="Times New Roman"/>
        </w:rPr>
        <w:t xml:space="preserve"> </w:t>
      </w:r>
      <w:proofErr w:type="spellStart"/>
      <w:r w:rsidRPr="00D22DF7">
        <w:rPr>
          <w:rFonts w:ascii="Times New Roman" w:hAnsi="Times New Roman"/>
        </w:rPr>
        <w:t>Serve</w:t>
      </w:r>
      <w:proofErr w:type="spellEnd"/>
      <w:r w:rsidRPr="00D22DF7">
        <w:rPr>
          <w:rFonts w:ascii="Times New Roman" w:hAnsi="Times New Roman"/>
        </w:rPr>
        <w:t xml:space="preserve">: </w:t>
      </w:r>
    </w:p>
    <w:p w:rsidR="00C3104A" w:rsidRPr="00D22DF7" w:rsidRDefault="00E42677" w:rsidP="00C3104A">
      <w:pPr>
        <w:pStyle w:val="KeinLeerraum"/>
        <w:spacing w:line="276" w:lineRule="auto"/>
        <w:jc w:val="both"/>
        <w:rPr>
          <w:rFonts w:ascii="Times New Roman" w:hAnsi="Times New Roman"/>
          <w:b/>
          <w:lang w:val="en-US"/>
        </w:rPr>
      </w:pPr>
      <w:r w:rsidRPr="00D22DF7">
        <w:rPr>
          <w:rFonts w:ascii="Times New Roman" w:hAnsi="Times New Roman"/>
          <w:b/>
          <w:lang w:val="en-US"/>
        </w:rPr>
        <w:t>QUINCE &amp; APPLE FIZZ</w:t>
      </w:r>
    </w:p>
    <w:p w:rsidR="00D60B1B" w:rsidRPr="00D22DF7" w:rsidRDefault="00D60B1B" w:rsidP="00C3104A">
      <w:pPr>
        <w:pStyle w:val="KeinLeerraum"/>
        <w:spacing w:line="276" w:lineRule="auto"/>
        <w:jc w:val="both"/>
        <w:rPr>
          <w:rFonts w:ascii="Times New Roman" w:hAnsi="Times New Roman"/>
          <w:b/>
          <w:lang w:val="en-US"/>
        </w:rPr>
      </w:pPr>
    </w:p>
    <w:p w:rsidR="00C3104A" w:rsidRPr="00D22DF7" w:rsidRDefault="00C3104A" w:rsidP="00C3104A">
      <w:pPr>
        <w:pStyle w:val="KeinLeerraum"/>
        <w:tabs>
          <w:tab w:val="left" w:pos="1701"/>
        </w:tabs>
        <w:spacing w:line="276" w:lineRule="auto"/>
        <w:jc w:val="both"/>
        <w:rPr>
          <w:rFonts w:ascii="Times New Roman" w:hAnsi="Times New Roman"/>
          <w:lang w:val="en-US"/>
        </w:rPr>
      </w:pPr>
      <w:proofErr w:type="spellStart"/>
      <w:r w:rsidRPr="00D22DF7">
        <w:rPr>
          <w:rFonts w:ascii="Times New Roman" w:hAnsi="Times New Roman"/>
          <w:b/>
          <w:lang w:val="en-US"/>
        </w:rPr>
        <w:t>Zutaten</w:t>
      </w:r>
      <w:proofErr w:type="spellEnd"/>
      <w:r w:rsidRPr="00D22DF7">
        <w:rPr>
          <w:rFonts w:ascii="Times New Roman" w:hAnsi="Times New Roman"/>
          <w:b/>
          <w:lang w:val="en-US"/>
        </w:rPr>
        <w:t>:</w:t>
      </w:r>
      <w:r w:rsidR="00E42677" w:rsidRPr="00D22DF7">
        <w:rPr>
          <w:rFonts w:ascii="Times New Roman" w:hAnsi="Times New Roman"/>
          <w:lang w:val="en-US"/>
        </w:rPr>
        <w:t xml:space="preserve"> </w:t>
      </w:r>
      <w:r w:rsidR="00E42677" w:rsidRPr="00D22DF7">
        <w:rPr>
          <w:rFonts w:ascii="Times New Roman" w:hAnsi="Times New Roman"/>
          <w:lang w:val="en-US"/>
        </w:rPr>
        <w:tab/>
        <w:t>5</w:t>
      </w:r>
      <w:r w:rsidRPr="00D22DF7">
        <w:rPr>
          <w:rFonts w:ascii="Times New Roman" w:hAnsi="Times New Roman"/>
          <w:lang w:val="en-US"/>
        </w:rPr>
        <w:t xml:space="preserve">cl </w:t>
      </w:r>
      <w:r w:rsidR="00E42677" w:rsidRPr="00D22DF7">
        <w:rPr>
          <w:rFonts w:ascii="Times New Roman" w:hAnsi="Times New Roman"/>
          <w:lang w:val="en-US"/>
        </w:rPr>
        <w:t>Ferdinand’s Saar Quince</w:t>
      </w:r>
    </w:p>
    <w:p w:rsidR="00C3104A" w:rsidRPr="00D22DF7" w:rsidRDefault="00C3104A" w:rsidP="00C3104A">
      <w:pPr>
        <w:pStyle w:val="KeinLeerraum"/>
        <w:tabs>
          <w:tab w:val="left" w:pos="1701"/>
        </w:tabs>
        <w:spacing w:line="276" w:lineRule="auto"/>
        <w:jc w:val="both"/>
        <w:rPr>
          <w:rFonts w:ascii="Times New Roman" w:hAnsi="Times New Roman"/>
        </w:rPr>
      </w:pPr>
      <w:r w:rsidRPr="00D22DF7">
        <w:rPr>
          <w:rFonts w:ascii="Times New Roman" w:hAnsi="Times New Roman"/>
          <w:lang w:val="en-US"/>
        </w:rPr>
        <w:tab/>
      </w:r>
      <w:r w:rsidR="00E42677" w:rsidRPr="00D22DF7">
        <w:rPr>
          <w:rFonts w:ascii="Times New Roman" w:hAnsi="Times New Roman"/>
        </w:rPr>
        <w:t>2</w:t>
      </w:r>
      <w:r w:rsidRPr="00D22DF7">
        <w:rPr>
          <w:rFonts w:ascii="Times New Roman" w:hAnsi="Times New Roman"/>
        </w:rPr>
        <w:t xml:space="preserve">cl </w:t>
      </w:r>
      <w:r w:rsidR="00E42677" w:rsidRPr="00D22DF7">
        <w:rPr>
          <w:rFonts w:ascii="Times New Roman" w:hAnsi="Times New Roman"/>
        </w:rPr>
        <w:t>Zuckersirup</w:t>
      </w:r>
    </w:p>
    <w:p w:rsidR="00C3104A" w:rsidRPr="00D22DF7" w:rsidRDefault="00E42677" w:rsidP="00C3104A">
      <w:pPr>
        <w:pStyle w:val="KeinLeerraum"/>
        <w:tabs>
          <w:tab w:val="left" w:pos="1701"/>
        </w:tabs>
        <w:spacing w:line="276" w:lineRule="auto"/>
        <w:jc w:val="both"/>
        <w:rPr>
          <w:rFonts w:ascii="Times New Roman" w:hAnsi="Times New Roman"/>
        </w:rPr>
      </w:pPr>
      <w:r w:rsidRPr="00D22DF7">
        <w:rPr>
          <w:rFonts w:ascii="Times New Roman" w:hAnsi="Times New Roman"/>
        </w:rPr>
        <w:tab/>
        <w:t>3cl Zitronensaft</w:t>
      </w:r>
    </w:p>
    <w:p w:rsidR="00E42677" w:rsidRPr="00D22DF7" w:rsidRDefault="00E42677" w:rsidP="00C3104A">
      <w:pPr>
        <w:pStyle w:val="KeinLeerraum"/>
        <w:tabs>
          <w:tab w:val="left" w:pos="1701"/>
        </w:tabs>
        <w:spacing w:line="276" w:lineRule="auto"/>
        <w:jc w:val="both"/>
        <w:rPr>
          <w:rFonts w:ascii="Times New Roman" w:hAnsi="Times New Roman"/>
        </w:rPr>
      </w:pPr>
      <w:r w:rsidRPr="00D22DF7">
        <w:rPr>
          <w:rFonts w:ascii="Times New Roman" w:hAnsi="Times New Roman"/>
        </w:rPr>
        <w:tab/>
        <w:t>Cidre</w:t>
      </w:r>
    </w:p>
    <w:p w:rsidR="00C3104A" w:rsidRPr="00D22DF7" w:rsidRDefault="00C3104A" w:rsidP="00C3104A">
      <w:pPr>
        <w:pStyle w:val="KeinLeerraum"/>
        <w:tabs>
          <w:tab w:val="left" w:pos="1701"/>
        </w:tabs>
        <w:spacing w:line="276" w:lineRule="auto"/>
        <w:jc w:val="both"/>
        <w:rPr>
          <w:rFonts w:ascii="Times New Roman" w:hAnsi="Times New Roman"/>
        </w:rPr>
      </w:pPr>
      <w:r w:rsidRPr="00D22DF7">
        <w:rPr>
          <w:rFonts w:ascii="Times New Roman" w:hAnsi="Times New Roman"/>
          <w:b/>
        </w:rPr>
        <w:t>Glas:</w:t>
      </w:r>
      <w:r w:rsidRPr="00D22DF7">
        <w:rPr>
          <w:rFonts w:ascii="Times New Roman" w:hAnsi="Times New Roman"/>
        </w:rPr>
        <w:tab/>
      </w:r>
      <w:r w:rsidR="00E42677" w:rsidRPr="00D22DF7">
        <w:rPr>
          <w:rFonts w:ascii="Times New Roman" w:hAnsi="Times New Roman"/>
        </w:rPr>
        <w:t>Highball-Glas</w:t>
      </w:r>
    </w:p>
    <w:p w:rsidR="00C3104A" w:rsidRPr="00D22DF7" w:rsidRDefault="00C3104A" w:rsidP="00C3104A">
      <w:pPr>
        <w:pStyle w:val="KeinLeerraum"/>
        <w:tabs>
          <w:tab w:val="left" w:pos="1701"/>
        </w:tabs>
        <w:spacing w:line="276" w:lineRule="auto"/>
        <w:jc w:val="both"/>
        <w:rPr>
          <w:rFonts w:ascii="Times New Roman" w:hAnsi="Times New Roman"/>
        </w:rPr>
      </w:pPr>
      <w:r w:rsidRPr="00D22DF7">
        <w:rPr>
          <w:rFonts w:ascii="Times New Roman" w:hAnsi="Times New Roman"/>
          <w:b/>
        </w:rPr>
        <w:t>Zubereitung:</w:t>
      </w:r>
      <w:r w:rsidR="00E42677" w:rsidRPr="00D22DF7">
        <w:rPr>
          <w:rFonts w:ascii="Times New Roman" w:hAnsi="Times New Roman"/>
        </w:rPr>
        <w:tab/>
        <w:t xml:space="preserve">Alle Zutaten in einen Shaker geben und kräftig </w:t>
      </w:r>
      <w:proofErr w:type="spellStart"/>
      <w:r w:rsidR="00E42677" w:rsidRPr="00D22DF7">
        <w:rPr>
          <w:rFonts w:ascii="Times New Roman" w:hAnsi="Times New Roman"/>
        </w:rPr>
        <w:t>shaken</w:t>
      </w:r>
      <w:proofErr w:type="spellEnd"/>
      <w:r w:rsidR="00E42677" w:rsidRPr="00D22DF7">
        <w:rPr>
          <w:rFonts w:ascii="Times New Roman" w:hAnsi="Times New Roman"/>
        </w:rPr>
        <w:t xml:space="preserve">. Anschließend in ein mit </w:t>
      </w:r>
      <w:r w:rsidR="00E42677" w:rsidRPr="00D22DF7">
        <w:rPr>
          <w:rFonts w:ascii="Times New Roman" w:hAnsi="Times New Roman"/>
        </w:rPr>
        <w:tab/>
      </w:r>
      <w:proofErr w:type="spellStart"/>
      <w:r w:rsidR="00E42677" w:rsidRPr="00D22DF7">
        <w:rPr>
          <w:rFonts w:ascii="Times New Roman" w:hAnsi="Times New Roman"/>
        </w:rPr>
        <w:t>Crushed</w:t>
      </w:r>
      <w:proofErr w:type="spellEnd"/>
      <w:r w:rsidR="00E42677" w:rsidRPr="00D22DF7">
        <w:rPr>
          <w:rFonts w:ascii="Times New Roman" w:hAnsi="Times New Roman"/>
        </w:rPr>
        <w:t xml:space="preserve"> </w:t>
      </w:r>
      <w:proofErr w:type="spellStart"/>
      <w:r w:rsidR="00E42677" w:rsidRPr="00D22DF7">
        <w:rPr>
          <w:rFonts w:ascii="Times New Roman" w:hAnsi="Times New Roman"/>
        </w:rPr>
        <w:t>Ice</w:t>
      </w:r>
      <w:proofErr w:type="spellEnd"/>
      <w:r w:rsidR="00E42677" w:rsidRPr="00D22DF7">
        <w:rPr>
          <w:rFonts w:ascii="Times New Roman" w:hAnsi="Times New Roman"/>
        </w:rPr>
        <w:t xml:space="preserve"> gefülltes Highball-Glas abseihen und mit einer getrockneten </w:t>
      </w:r>
      <w:r w:rsidR="00E42677" w:rsidRPr="00D22DF7">
        <w:rPr>
          <w:rFonts w:ascii="Times New Roman" w:hAnsi="Times New Roman"/>
        </w:rPr>
        <w:tab/>
        <w:t>Apfelscheibe garnieren.</w:t>
      </w:r>
    </w:p>
    <w:p w:rsidR="00702BEE" w:rsidRPr="00D22DF7" w:rsidRDefault="00702BEE" w:rsidP="0066719A">
      <w:pPr>
        <w:pStyle w:val="KeinLeerraum"/>
        <w:spacing w:line="276" w:lineRule="auto"/>
        <w:jc w:val="both"/>
        <w:rPr>
          <w:rFonts w:ascii="Times New Roman" w:hAnsi="Times New Roman"/>
          <w:iCs/>
        </w:rPr>
      </w:pPr>
    </w:p>
    <w:p w:rsidR="00E82837" w:rsidRPr="00D22DF7" w:rsidRDefault="00E82837" w:rsidP="0066719A">
      <w:pPr>
        <w:pStyle w:val="KeinLeerraum"/>
        <w:spacing w:line="276" w:lineRule="auto"/>
        <w:jc w:val="both"/>
        <w:rPr>
          <w:rFonts w:ascii="Times New Roman" w:hAnsi="Times New Roman"/>
          <w:iCs/>
        </w:rPr>
      </w:pPr>
    </w:p>
    <w:p w:rsidR="009D09F5" w:rsidRPr="00D22DF7" w:rsidRDefault="009D09F5" w:rsidP="00D60B1B">
      <w:pPr>
        <w:pStyle w:val="KeinLeerraum"/>
        <w:spacing w:after="120" w:line="276" w:lineRule="auto"/>
        <w:jc w:val="both"/>
        <w:rPr>
          <w:rFonts w:ascii="Times New Roman" w:hAnsi="Times New Roman"/>
          <w:b/>
        </w:rPr>
      </w:pPr>
      <w:proofErr w:type="spellStart"/>
      <w:r w:rsidRPr="00D22DF7">
        <w:rPr>
          <w:rFonts w:ascii="Times New Roman" w:hAnsi="Times New Roman"/>
          <w:b/>
        </w:rPr>
        <w:t>Ferdinand’s</w:t>
      </w:r>
      <w:proofErr w:type="spellEnd"/>
      <w:r w:rsidRPr="00D22DF7">
        <w:rPr>
          <w:rFonts w:ascii="Times New Roman" w:hAnsi="Times New Roman"/>
          <w:b/>
        </w:rPr>
        <w:t xml:space="preserve"> </w:t>
      </w:r>
      <w:proofErr w:type="spellStart"/>
      <w:r w:rsidRPr="00D22DF7">
        <w:rPr>
          <w:rFonts w:ascii="Times New Roman" w:hAnsi="Times New Roman"/>
          <w:b/>
        </w:rPr>
        <w:t>Vermouth</w:t>
      </w:r>
      <w:proofErr w:type="spellEnd"/>
      <w:r w:rsidRPr="00D22DF7">
        <w:rPr>
          <w:rFonts w:ascii="Times New Roman" w:hAnsi="Times New Roman"/>
          <w:b/>
        </w:rPr>
        <w:t>:</w:t>
      </w:r>
    </w:p>
    <w:p w:rsidR="009D09F5" w:rsidRPr="00D22DF7" w:rsidRDefault="009D09F5" w:rsidP="00D60B1B">
      <w:pPr>
        <w:pStyle w:val="KeinLeerraum"/>
        <w:spacing w:after="120" w:line="276" w:lineRule="auto"/>
        <w:jc w:val="both"/>
        <w:rPr>
          <w:rFonts w:ascii="Times New Roman" w:hAnsi="Times New Roman"/>
        </w:rPr>
      </w:pPr>
      <w:proofErr w:type="spellStart"/>
      <w:r w:rsidRPr="00D22DF7">
        <w:rPr>
          <w:rFonts w:ascii="Times New Roman" w:hAnsi="Times New Roman"/>
        </w:rPr>
        <w:t>Ferdinand’s</w:t>
      </w:r>
      <w:proofErr w:type="spellEnd"/>
      <w:r w:rsidRPr="00D22DF7">
        <w:rPr>
          <w:rFonts w:ascii="Times New Roman" w:hAnsi="Times New Roman"/>
        </w:rPr>
        <w:t xml:space="preserve"> Wermut ist der weltweit erste Grand Cru Riesling Wermut, der aus 100% handverlesenen </w:t>
      </w:r>
      <w:proofErr w:type="spellStart"/>
      <w:r w:rsidRPr="00D22DF7">
        <w:rPr>
          <w:rFonts w:ascii="Times New Roman" w:hAnsi="Times New Roman"/>
        </w:rPr>
        <w:t>Rieslingtrauben</w:t>
      </w:r>
      <w:proofErr w:type="spellEnd"/>
      <w:r w:rsidRPr="00D22DF7">
        <w:rPr>
          <w:rFonts w:ascii="Times New Roman" w:hAnsi="Times New Roman"/>
        </w:rPr>
        <w:t xml:space="preserve"> der Großen Lage der Weinberge der Saar hergestellt wird. Regionale </w:t>
      </w:r>
      <w:proofErr w:type="spellStart"/>
      <w:r w:rsidRPr="00D22DF7">
        <w:rPr>
          <w:rFonts w:ascii="Times New Roman" w:hAnsi="Times New Roman"/>
        </w:rPr>
        <w:t>Botanicals</w:t>
      </w:r>
      <w:proofErr w:type="spellEnd"/>
      <w:r w:rsidRPr="00D22DF7">
        <w:rPr>
          <w:rFonts w:ascii="Times New Roman" w:hAnsi="Times New Roman"/>
        </w:rPr>
        <w:t xml:space="preserve"> und Riesling bilden die Basis dieser Produktrange einzigartiger  Jahrgangs-Wermuts mit der Essenz der Saar. Bei der Herstellung wird auf Natürlichkeit Wert gelegt und auf jeglichen Zuckerzusatz verzichtet. Die </w:t>
      </w:r>
      <w:proofErr w:type="spellStart"/>
      <w:r w:rsidRPr="00D22DF7">
        <w:rPr>
          <w:rFonts w:ascii="Times New Roman" w:hAnsi="Times New Roman"/>
        </w:rPr>
        <w:t>Süßung</w:t>
      </w:r>
      <w:proofErr w:type="spellEnd"/>
      <w:r w:rsidRPr="00D22DF7">
        <w:rPr>
          <w:rFonts w:ascii="Times New Roman" w:hAnsi="Times New Roman"/>
        </w:rPr>
        <w:t xml:space="preserve"> erfolgt durch rektifiziertes Traubenmostkonzentrat.</w:t>
      </w:r>
      <w:r w:rsidR="00810693" w:rsidRPr="00D22DF7">
        <w:rPr>
          <w:rFonts w:ascii="Times New Roman" w:hAnsi="Times New Roman"/>
        </w:rPr>
        <w:t xml:space="preserve"> </w:t>
      </w:r>
    </w:p>
    <w:p w:rsidR="007569B6" w:rsidRPr="00D22DF7" w:rsidRDefault="007569B6" w:rsidP="007569B6">
      <w:pPr>
        <w:pStyle w:val="KeinLeerraum"/>
        <w:spacing w:after="120" w:line="276" w:lineRule="auto"/>
        <w:jc w:val="both"/>
        <w:rPr>
          <w:rFonts w:ascii="Times New Roman" w:hAnsi="Times New Roman"/>
        </w:rPr>
      </w:pPr>
      <w:r w:rsidRPr="00D22DF7">
        <w:rPr>
          <w:rFonts w:ascii="Times New Roman" w:hAnsi="Times New Roman"/>
        </w:rPr>
        <w:t xml:space="preserve">Die Neuheit im </w:t>
      </w:r>
      <w:proofErr w:type="spellStart"/>
      <w:r w:rsidRPr="00D22DF7">
        <w:rPr>
          <w:rFonts w:ascii="Times New Roman" w:hAnsi="Times New Roman"/>
        </w:rPr>
        <w:t>Ferdinand’s</w:t>
      </w:r>
      <w:proofErr w:type="spellEnd"/>
      <w:r w:rsidRPr="00D22DF7">
        <w:rPr>
          <w:rFonts w:ascii="Times New Roman" w:hAnsi="Times New Roman"/>
        </w:rPr>
        <w:t xml:space="preserve"> Wermut-Portfolio ist der </w:t>
      </w:r>
      <w:proofErr w:type="spellStart"/>
      <w:r w:rsidRPr="00D22DF7">
        <w:rPr>
          <w:rFonts w:ascii="Times New Roman" w:hAnsi="Times New Roman"/>
        </w:rPr>
        <w:t>Vermouth</w:t>
      </w:r>
      <w:proofErr w:type="spellEnd"/>
      <w:r w:rsidRPr="00D22DF7">
        <w:rPr>
          <w:rFonts w:ascii="Times New Roman" w:hAnsi="Times New Roman"/>
        </w:rPr>
        <w:t xml:space="preserve"> </w:t>
      </w:r>
      <w:proofErr w:type="spellStart"/>
      <w:r w:rsidRPr="00D22DF7">
        <w:rPr>
          <w:rFonts w:ascii="Times New Roman" w:hAnsi="Times New Roman"/>
        </w:rPr>
        <w:t>Red</w:t>
      </w:r>
      <w:proofErr w:type="spellEnd"/>
      <w:r w:rsidRPr="00D22DF7">
        <w:rPr>
          <w:rFonts w:ascii="Times New Roman" w:hAnsi="Times New Roman"/>
        </w:rPr>
        <w:t xml:space="preserve">, der mit der Distributionsübernahme von BORCO neu in Deutschland eingeführt wird. Die beiden Wermuts </w:t>
      </w:r>
      <w:proofErr w:type="spellStart"/>
      <w:r w:rsidRPr="00D22DF7">
        <w:rPr>
          <w:rFonts w:ascii="Times New Roman" w:hAnsi="Times New Roman"/>
        </w:rPr>
        <w:t>Ferdinand’s</w:t>
      </w:r>
      <w:proofErr w:type="spellEnd"/>
      <w:r w:rsidRPr="00D22DF7">
        <w:rPr>
          <w:rFonts w:ascii="Times New Roman" w:hAnsi="Times New Roman"/>
        </w:rPr>
        <w:t xml:space="preserve"> White </w:t>
      </w:r>
      <w:proofErr w:type="spellStart"/>
      <w:r w:rsidRPr="00D22DF7">
        <w:rPr>
          <w:rFonts w:ascii="Times New Roman" w:hAnsi="Times New Roman"/>
        </w:rPr>
        <w:t>Vermouth</w:t>
      </w:r>
      <w:proofErr w:type="spellEnd"/>
      <w:r w:rsidRPr="00D22DF7">
        <w:rPr>
          <w:rFonts w:ascii="Times New Roman" w:hAnsi="Times New Roman"/>
        </w:rPr>
        <w:t xml:space="preserve"> und </w:t>
      </w:r>
      <w:proofErr w:type="spellStart"/>
      <w:r w:rsidRPr="00D22DF7">
        <w:rPr>
          <w:rFonts w:ascii="Times New Roman" w:hAnsi="Times New Roman"/>
        </w:rPr>
        <w:t>Ferdinand’s</w:t>
      </w:r>
      <w:proofErr w:type="spellEnd"/>
      <w:r w:rsidRPr="00D22DF7">
        <w:rPr>
          <w:rFonts w:ascii="Times New Roman" w:hAnsi="Times New Roman"/>
        </w:rPr>
        <w:t xml:space="preserve"> Dry </w:t>
      </w:r>
      <w:proofErr w:type="spellStart"/>
      <w:r w:rsidRPr="00D22DF7">
        <w:rPr>
          <w:rFonts w:ascii="Times New Roman" w:hAnsi="Times New Roman"/>
        </w:rPr>
        <w:t>Vermouth</w:t>
      </w:r>
      <w:proofErr w:type="spellEnd"/>
      <w:r w:rsidRPr="00D22DF7">
        <w:rPr>
          <w:rFonts w:ascii="Times New Roman" w:hAnsi="Times New Roman"/>
        </w:rPr>
        <w:t xml:space="preserve"> erfahren im Frühsommer dieses Jahres eine Überarbeitung der Flaschenausstattung. </w:t>
      </w:r>
    </w:p>
    <w:p w:rsidR="00E82837" w:rsidRPr="00D22DF7" w:rsidRDefault="00E82837" w:rsidP="0066719A">
      <w:pPr>
        <w:pStyle w:val="KeinLeerraum"/>
        <w:spacing w:line="276" w:lineRule="auto"/>
        <w:jc w:val="both"/>
        <w:rPr>
          <w:rFonts w:ascii="Times New Roman" w:hAnsi="Times New Roman"/>
        </w:rPr>
      </w:pPr>
    </w:p>
    <w:p w:rsidR="00702BEE" w:rsidRPr="00D22DF7" w:rsidRDefault="00702BEE" w:rsidP="00D60B1B">
      <w:pPr>
        <w:pStyle w:val="KeinLeerraum"/>
        <w:spacing w:after="120" w:line="276" w:lineRule="auto"/>
        <w:jc w:val="both"/>
        <w:rPr>
          <w:rFonts w:ascii="Times New Roman" w:hAnsi="Times New Roman"/>
          <w:b/>
        </w:rPr>
      </w:pPr>
      <w:proofErr w:type="spellStart"/>
      <w:r w:rsidRPr="00D22DF7">
        <w:rPr>
          <w:rFonts w:ascii="Times New Roman" w:hAnsi="Times New Roman"/>
          <w:b/>
        </w:rPr>
        <w:t>Vermouth</w:t>
      </w:r>
      <w:proofErr w:type="spellEnd"/>
      <w:r w:rsidRPr="00D22DF7">
        <w:rPr>
          <w:rFonts w:ascii="Times New Roman" w:hAnsi="Times New Roman"/>
          <w:b/>
        </w:rPr>
        <w:t xml:space="preserve"> White:</w:t>
      </w:r>
    </w:p>
    <w:p w:rsidR="00702BEE" w:rsidRPr="00D22DF7" w:rsidRDefault="00702BEE" w:rsidP="00D60B1B">
      <w:pPr>
        <w:pStyle w:val="KeinLeerraum"/>
        <w:spacing w:after="120" w:line="276" w:lineRule="auto"/>
        <w:jc w:val="both"/>
        <w:rPr>
          <w:rFonts w:ascii="Times New Roman" w:hAnsi="Times New Roman"/>
        </w:rPr>
      </w:pPr>
      <w:proofErr w:type="spellStart"/>
      <w:r w:rsidRPr="00D22DF7">
        <w:rPr>
          <w:rFonts w:ascii="Times New Roman" w:hAnsi="Times New Roman"/>
        </w:rPr>
        <w:t>Ferdinand’s</w:t>
      </w:r>
      <w:proofErr w:type="spellEnd"/>
      <w:r w:rsidRPr="00D22DF7">
        <w:rPr>
          <w:rFonts w:ascii="Times New Roman" w:hAnsi="Times New Roman"/>
        </w:rPr>
        <w:t xml:space="preserve"> </w:t>
      </w:r>
      <w:proofErr w:type="spellStart"/>
      <w:r w:rsidRPr="00D22DF7">
        <w:rPr>
          <w:rFonts w:ascii="Times New Roman" w:hAnsi="Times New Roman"/>
        </w:rPr>
        <w:t>Vermouth</w:t>
      </w:r>
      <w:proofErr w:type="spellEnd"/>
      <w:r w:rsidRPr="00D22DF7">
        <w:rPr>
          <w:rFonts w:ascii="Times New Roman" w:hAnsi="Times New Roman"/>
        </w:rPr>
        <w:t xml:space="preserve"> White wird sorgfältig in Mosel-Fudern-Fässern gereift. Dadurch wird die perfekte Balance zwischen der Säure und </w:t>
      </w:r>
      <w:proofErr w:type="spellStart"/>
      <w:r w:rsidRPr="00D22DF7">
        <w:rPr>
          <w:rFonts w:ascii="Times New Roman" w:hAnsi="Times New Roman"/>
        </w:rPr>
        <w:t>Fruchtigkeit</w:t>
      </w:r>
      <w:proofErr w:type="spellEnd"/>
      <w:r w:rsidRPr="00D22DF7">
        <w:rPr>
          <w:rFonts w:ascii="Times New Roman" w:hAnsi="Times New Roman"/>
        </w:rPr>
        <w:t xml:space="preserve"> des Rieslings und der </w:t>
      </w:r>
      <w:proofErr w:type="spellStart"/>
      <w:r w:rsidRPr="00D22DF7">
        <w:rPr>
          <w:rFonts w:ascii="Times New Roman" w:hAnsi="Times New Roman"/>
        </w:rPr>
        <w:t>Botanicals</w:t>
      </w:r>
      <w:proofErr w:type="spellEnd"/>
      <w:r w:rsidRPr="00D22DF7">
        <w:rPr>
          <w:rFonts w:ascii="Times New Roman" w:hAnsi="Times New Roman"/>
        </w:rPr>
        <w:t xml:space="preserve"> des Weinbergs sichergestellt. Ein </w:t>
      </w:r>
      <w:proofErr w:type="spellStart"/>
      <w:r w:rsidRPr="00D22DF7">
        <w:rPr>
          <w:rFonts w:ascii="Times New Roman" w:hAnsi="Times New Roman"/>
        </w:rPr>
        <w:t>floraler</w:t>
      </w:r>
      <w:proofErr w:type="spellEnd"/>
      <w:r w:rsidRPr="00D22DF7">
        <w:rPr>
          <w:rFonts w:ascii="Times New Roman" w:hAnsi="Times New Roman"/>
        </w:rPr>
        <w:t>, aber würziger Charakter mit Noten von regionalen Kräutern und Blüten zeichnet diesen Wermut aus.</w:t>
      </w:r>
    </w:p>
    <w:p w:rsidR="00702BEE" w:rsidRPr="00D22DF7" w:rsidRDefault="00702BEE" w:rsidP="00702BEE">
      <w:pPr>
        <w:pStyle w:val="KeinLeerraum"/>
        <w:spacing w:line="276" w:lineRule="auto"/>
        <w:jc w:val="both"/>
        <w:rPr>
          <w:rFonts w:ascii="Times New Roman" w:hAnsi="Times New Roman"/>
        </w:rPr>
      </w:pPr>
      <w:r w:rsidRPr="00D22DF7">
        <w:rPr>
          <w:rFonts w:ascii="Times New Roman" w:hAnsi="Times New Roman"/>
        </w:rPr>
        <w:t>Alkoholgehalt: 18% Vol.</w:t>
      </w:r>
    </w:p>
    <w:p w:rsidR="00702BEE" w:rsidRPr="00D22DF7" w:rsidRDefault="00A62CF1" w:rsidP="00702BEE">
      <w:pPr>
        <w:pStyle w:val="KeinLeerraum"/>
        <w:spacing w:line="276" w:lineRule="auto"/>
        <w:jc w:val="both"/>
        <w:rPr>
          <w:rFonts w:ascii="Times New Roman" w:hAnsi="Times New Roman"/>
          <w:iCs/>
        </w:rPr>
      </w:pPr>
      <w:r w:rsidRPr="00D22DF7">
        <w:rPr>
          <w:rFonts w:ascii="Times New Roman" w:hAnsi="Times New Roman"/>
          <w:iCs/>
        </w:rPr>
        <w:t>UVP: 16,99€</w:t>
      </w:r>
      <w:r w:rsidR="00702BEE" w:rsidRPr="00D22DF7">
        <w:rPr>
          <w:rFonts w:ascii="Times New Roman" w:hAnsi="Times New Roman"/>
          <w:iCs/>
        </w:rPr>
        <w:t>, 0,5l</w:t>
      </w:r>
    </w:p>
    <w:p w:rsidR="00D60B1B" w:rsidRPr="00D22DF7" w:rsidRDefault="00D60B1B" w:rsidP="00702BEE">
      <w:pPr>
        <w:pStyle w:val="KeinLeerraum"/>
        <w:spacing w:line="276" w:lineRule="auto"/>
        <w:jc w:val="both"/>
        <w:rPr>
          <w:rFonts w:ascii="Times New Roman" w:hAnsi="Times New Roman"/>
          <w:iCs/>
        </w:rPr>
      </w:pPr>
    </w:p>
    <w:p w:rsidR="007569B6" w:rsidRPr="00D22DF7" w:rsidRDefault="007569B6" w:rsidP="00D60B1B">
      <w:pPr>
        <w:pStyle w:val="KeinLeerraum"/>
        <w:spacing w:after="120" w:line="276" w:lineRule="auto"/>
        <w:jc w:val="both"/>
        <w:rPr>
          <w:rFonts w:ascii="Times New Roman" w:hAnsi="Times New Roman"/>
          <w:b/>
          <w:iCs/>
        </w:rPr>
      </w:pPr>
    </w:p>
    <w:p w:rsidR="0039275B" w:rsidRPr="00D22DF7" w:rsidRDefault="0039275B" w:rsidP="00D60B1B">
      <w:pPr>
        <w:pStyle w:val="KeinLeerraum"/>
        <w:spacing w:after="120" w:line="276" w:lineRule="auto"/>
        <w:jc w:val="both"/>
        <w:rPr>
          <w:rFonts w:ascii="Times New Roman" w:hAnsi="Times New Roman"/>
          <w:b/>
          <w:iCs/>
        </w:rPr>
      </w:pPr>
    </w:p>
    <w:p w:rsidR="00702BEE" w:rsidRPr="00D22DF7" w:rsidRDefault="00702BEE" w:rsidP="00D60B1B">
      <w:pPr>
        <w:pStyle w:val="KeinLeerraum"/>
        <w:spacing w:after="120" w:line="276" w:lineRule="auto"/>
        <w:jc w:val="both"/>
        <w:rPr>
          <w:rFonts w:ascii="Times New Roman" w:hAnsi="Times New Roman"/>
          <w:b/>
          <w:iCs/>
        </w:rPr>
      </w:pPr>
      <w:proofErr w:type="spellStart"/>
      <w:r w:rsidRPr="00D22DF7">
        <w:rPr>
          <w:rFonts w:ascii="Times New Roman" w:hAnsi="Times New Roman"/>
          <w:b/>
          <w:iCs/>
        </w:rPr>
        <w:t>Vermouth</w:t>
      </w:r>
      <w:proofErr w:type="spellEnd"/>
      <w:r w:rsidRPr="00D22DF7">
        <w:rPr>
          <w:rFonts w:ascii="Times New Roman" w:hAnsi="Times New Roman"/>
          <w:b/>
          <w:iCs/>
        </w:rPr>
        <w:t xml:space="preserve"> Dry:</w:t>
      </w:r>
    </w:p>
    <w:p w:rsidR="00702BEE" w:rsidRPr="00D22DF7" w:rsidRDefault="00702BEE" w:rsidP="00B15B00">
      <w:pPr>
        <w:pStyle w:val="KeinLeerraum"/>
        <w:spacing w:after="120" w:line="276" w:lineRule="auto"/>
        <w:jc w:val="both"/>
        <w:rPr>
          <w:rFonts w:ascii="Times New Roman" w:hAnsi="Times New Roman"/>
          <w:iCs/>
        </w:rPr>
      </w:pPr>
      <w:r w:rsidRPr="00D22DF7">
        <w:rPr>
          <w:rFonts w:ascii="Times New Roman" w:hAnsi="Times New Roman"/>
        </w:rPr>
        <w:t>Die rauen devonischen Schieferböden und das kühle Klima der Saar bilden die perfekte Basis für den</w:t>
      </w:r>
      <w:r w:rsidR="004C290C" w:rsidRPr="00D22DF7">
        <w:rPr>
          <w:rFonts w:ascii="Times New Roman" w:hAnsi="Times New Roman"/>
        </w:rPr>
        <w:t xml:space="preserve"> </w:t>
      </w:r>
      <w:proofErr w:type="spellStart"/>
      <w:r w:rsidR="004C290C" w:rsidRPr="00D22DF7">
        <w:rPr>
          <w:rFonts w:ascii="Times New Roman" w:hAnsi="Times New Roman"/>
        </w:rPr>
        <w:t>Vermouth</w:t>
      </w:r>
      <w:proofErr w:type="spellEnd"/>
      <w:r w:rsidR="004C290C" w:rsidRPr="00D22DF7">
        <w:rPr>
          <w:rFonts w:ascii="Times New Roman" w:hAnsi="Times New Roman"/>
        </w:rPr>
        <w:t xml:space="preserve"> Dry</w:t>
      </w:r>
      <w:r w:rsidRPr="00D22DF7">
        <w:rPr>
          <w:rFonts w:ascii="Times New Roman" w:hAnsi="Times New Roman"/>
        </w:rPr>
        <w:t>.</w:t>
      </w:r>
      <w:r w:rsidRPr="00D22DF7">
        <w:rPr>
          <w:rFonts w:ascii="Times New Roman" w:hAnsi="Times New Roman"/>
          <w:iCs/>
        </w:rPr>
        <w:t xml:space="preserve"> 12 </w:t>
      </w:r>
      <w:proofErr w:type="spellStart"/>
      <w:r w:rsidRPr="00D22DF7">
        <w:rPr>
          <w:rFonts w:ascii="Times New Roman" w:hAnsi="Times New Roman"/>
          <w:iCs/>
        </w:rPr>
        <w:t>Botanicals</w:t>
      </w:r>
      <w:proofErr w:type="spellEnd"/>
      <w:r w:rsidRPr="00D22DF7">
        <w:rPr>
          <w:rFonts w:ascii="Times New Roman" w:hAnsi="Times New Roman"/>
          <w:iCs/>
        </w:rPr>
        <w:t xml:space="preserve"> einschließlich </w:t>
      </w:r>
      <w:proofErr w:type="spellStart"/>
      <w:r w:rsidRPr="00D22DF7">
        <w:rPr>
          <w:rFonts w:ascii="Times New Roman" w:hAnsi="Times New Roman"/>
          <w:iCs/>
        </w:rPr>
        <w:t>Vermouth</w:t>
      </w:r>
      <w:proofErr w:type="spellEnd"/>
      <w:r w:rsidRPr="00D22DF7">
        <w:rPr>
          <w:rFonts w:ascii="Times New Roman" w:hAnsi="Times New Roman"/>
          <w:iCs/>
        </w:rPr>
        <w:t>, Liebstöckel und W</w:t>
      </w:r>
      <w:r w:rsidR="00394E14" w:rsidRPr="00D22DF7">
        <w:rPr>
          <w:rFonts w:ascii="Times New Roman" w:hAnsi="Times New Roman"/>
          <w:iCs/>
        </w:rPr>
        <w:t>e</w:t>
      </w:r>
      <w:r w:rsidRPr="00D22DF7">
        <w:rPr>
          <w:rFonts w:ascii="Times New Roman" w:hAnsi="Times New Roman"/>
          <w:iCs/>
        </w:rPr>
        <w:t>inberglauch sowie Grand-Cru-Jahrgangs-Riesling erschaffen einen Wermut mit dem Geschmack der Saar-Region.</w:t>
      </w:r>
    </w:p>
    <w:p w:rsidR="00702BEE" w:rsidRPr="00D22DF7" w:rsidRDefault="00702BEE" w:rsidP="00702BEE">
      <w:pPr>
        <w:pStyle w:val="KeinLeerraum"/>
        <w:spacing w:line="276" w:lineRule="auto"/>
        <w:jc w:val="both"/>
        <w:rPr>
          <w:rFonts w:ascii="Times New Roman" w:hAnsi="Times New Roman"/>
        </w:rPr>
      </w:pPr>
      <w:r w:rsidRPr="00D22DF7">
        <w:rPr>
          <w:rFonts w:ascii="Times New Roman" w:hAnsi="Times New Roman"/>
        </w:rPr>
        <w:t>Alkoholgehalt: 18% Vol.</w:t>
      </w:r>
    </w:p>
    <w:p w:rsidR="00702BEE" w:rsidRPr="00D22DF7" w:rsidRDefault="003A3ADA" w:rsidP="00702BEE">
      <w:pPr>
        <w:pStyle w:val="KeinLeerraum"/>
        <w:spacing w:line="276" w:lineRule="auto"/>
        <w:jc w:val="both"/>
        <w:rPr>
          <w:rFonts w:ascii="Times New Roman" w:hAnsi="Times New Roman"/>
        </w:rPr>
      </w:pPr>
      <w:r w:rsidRPr="00D22DF7">
        <w:rPr>
          <w:rFonts w:ascii="Times New Roman" w:hAnsi="Times New Roman"/>
        </w:rPr>
        <w:t>UVP: 14</w:t>
      </w:r>
      <w:r w:rsidR="00A62CF1" w:rsidRPr="00D22DF7">
        <w:rPr>
          <w:rFonts w:ascii="Times New Roman" w:hAnsi="Times New Roman"/>
        </w:rPr>
        <w:t>,99€</w:t>
      </w:r>
      <w:r w:rsidR="00702BEE" w:rsidRPr="00D22DF7">
        <w:rPr>
          <w:rFonts w:ascii="Times New Roman" w:hAnsi="Times New Roman"/>
        </w:rPr>
        <w:t>, 0,5l</w:t>
      </w:r>
    </w:p>
    <w:p w:rsidR="00B15B00" w:rsidRPr="00D22DF7" w:rsidRDefault="00B15B00" w:rsidP="00702BEE">
      <w:pPr>
        <w:pStyle w:val="KeinLeerraum"/>
        <w:spacing w:line="276" w:lineRule="auto"/>
        <w:jc w:val="both"/>
        <w:rPr>
          <w:rFonts w:ascii="Times New Roman" w:hAnsi="Times New Roman"/>
          <w:iCs/>
        </w:rPr>
      </w:pPr>
    </w:p>
    <w:p w:rsidR="00702BEE" w:rsidRPr="00D22DF7" w:rsidRDefault="00702BEE" w:rsidP="00702BEE">
      <w:pPr>
        <w:pStyle w:val="KeinLeerraum"/>
        <w:spacing w:line="276" w:lineRule="auto"/>
        <w:jc w:val="both"/>
        <w:rPr>
          <w:rFonts w:ascii="Times New Roman" w:hAnsi="Times New Roman"/>
          <w:iCs/>
        </w:rPr>
      </w:pPr>
    </w:p>
    <w:p w:rsidR="00702BEE" w:rsidRPr="00D22DF7" w:rsidRDefault="00702BEE" w:rsidP="00D60B1B">
      <w:pPr>
        <w:pStyle w:val="KeinLeerraum"/>
        <w:spacing w:after="120" w:line="276" w:lineRule="auto"/>
        <w:jc w:val="both"/>
        <w:rPr>
          <w:rFonts w:ascii="Times New Roman" w:hAnsi="Times New Roman"/>
          <w:b/>
          <w:iCs/>
        </w:rPr>
      </w:pPr>
      <w:proofErr w:type="spellStart"/>
      <w:r w:rsidRPr="00D22DF7">
        <w:rPr>
          <w:rFonts w:ascii="Times New Roman" w:hAnsi="Times New Roman"/>
          <w:b/>
          <w:iCs/>
        </w:rPr>
        <w:t>Vermouth</w:t>
      </w:r>
      <w:proofErr w:type="spellEnd"/>
      <w:r w:rsidRPr="00D22DF7">
        <w:rPr>
          <w:rFonts w:ascii="Times New Roman" w:hAnsi="Times New Roman"/>
          <w:b/>
          <w:iCs/>
        </w:rPr>
        <w:t xml:space="preserve"> </w:t>
      </w:r>
      <w:proofErr w:type="spellStart"/>
      <w:r w:rsidRPr="00D22DF7">
        <w:rPr>
          <w:rFonts w:ascii="Times New Roman" w:hAnsi="Times New Roman"/>
          <w:b/>
          <w:iCs/>
        </w:rPr>
        <w:t>Red</w:t>
      </w:r>
      <w:proofErr w:type="spellEnd"/>
      <w:r w:rsidRPr="00D22DF7">
        <w:rPr>
          <w:rFonts w:ascii="Times New Roman" w:hAnsi="Times New Roman"/>
          <w:b/>
          <w:iCs/>
        </w:rPr>
        <w:t>:</w:t>
      </w:r>
    </w:p>
    <w:p w:rsidR="00702BEE" w:rsidRPr="00D22DF7" w:rsidRDefault="007569B6" w:rsidP="00D60B1B">
      <w:pPr>
        <w:pStyle w:val="KeinLeerraum"/>
        <w:spacing w:after="120" w:line="276" w:lineRule="auto"/>
        <w:jc w:val="both"/>
        <w:rPr>
          <w:rFonts w:ascii="Times New Roman" w:hAnsi="Times New Roman"/>
          <w:iCs/>
        </w:rPr>
      </w:pPr>
      <w:r w:rsidRPr="00D22DF7">
        <w:rPr>
          <w:rFonts w:ascii="Times New Roman" w:hAnsi="Times New Roman"/>
        </w:rPr>
        <w:t xml:space="preserve">Der </w:t>
      </w:r>
      <w:proofErr w:type="spellStart"/>
      <w:r w:rsidRPr="00D22DF7">
        <w:rPr>
          <w:rFonts w:ascii="Times New Roman" w:hAnsi="Times New Roman"/>
        </w:rPr>
        <w:t>Ferdinand’s</w:t>
      </w:r>
      <w:proofErr w:type="spellEnd"/>
      <w:r w:rsidRPr="00D22DF7">
        <w:rPr>
          <w:rFonts w:ascii="Times New Roman" w:hAnsi="Times New Roman"/>
        </w:rPr>
        <w:t xml:space="preserve"> </w:t>
      </w:r>
      <w:proofErr w:type="spellStart"/>
      <w:r w:rsidRPr="00D22DF7">
        <w:rPr>
          <w:rFonts w:ascii="Times New Roman" w:hAnsi="Times New Roman"/>
        </w:rPr>
        <w:t>Vermouth</w:t>
      </w:r>
      <w:proofErr w:type="spellEnd"/>
      <w:r w:rsidRPr="00D22DF7">
        <w:rPr>
          <w:rFonts w:ascii="Times New Roman" w:hAnsi="Times New Roman"/>
        </w:rPr>
        <w:t xml:space="preserve"> </w:t>
      </w:r>
      <w:proofErr w:type="spellStart"/>
      <w:r w:rsidRPr="00D22DF7">
        <w:rPr>
          <w:rFonts w:ascii="Times New Roman" w:hAnsi="Times New Roman"/>
        </w:rPr>
        <w:t>Red</w:t>
      </w:r>
      <w:proofErr w:type="spellEnd"/>
      <w:r w:rsidRPr="00D22DF7">
        <w:rPr>
          <w:rFonts w:ascii="Times New Roman" w:hAnsi="Times New Roman"/>
        </w:rPr>
        <w:t xml:space="preserve"> zeigt sich als Neuheit innerhalb der </w:t>
      </w:r>
      <w:proofErr w:type="spellStart"/>
      <w:r w:rsidRPr="00D22DF7">
        <w:rPr>
          <w:rFonts w:ascii="Times New Roman" w:hAnsi="Times New Roman"/>
        </w:rPr>
        <w:t>Ferdinand’s</w:t>
      </w:r>
      <w:proofErr w:type="spellEnd"/>
      <w:r w:rsidRPr="00D22DF7">
        <w:rPr>
          <w:rFonts w:ascii="Times New Roman" w:hAnsi="Times New Roman"/>
        </w:rPr>
        <w:t xml:space="preserve"> Wermut-Range, die erst mit der Distributionsübernahme von BORCO in Deutschland neu eingeführt wird.</w:t>
      </w:r>
      <w:r w:rsidRPr="00D22DF7">
        <w:rPr>
          <w:rFonts w:ascii="Times New Roman" w:hAnsi="Times New Roman"/>
          <w:iCs/>
        </w:rPr>
        <w:t xml:space="preserve"> Dieser Wermut </w:t>
      </w:r>
      <w:r w:rsidR="00702BEE" w:rsidRPr="00D22DF7">
        <w:rPr>
          <w:rFonts w:ascii="Times New Roman" w:hAnsi="Times New Roman"/>
          <w:iCs/>
        </w:rPr>
        <w:t xml:space="preserve">zeigt sich als verhältnismäßig trockener und komplexer Vertreter seiner Kategorie. Die grüne Walnuss verleiht ihm eine ganz besondere Art der Bitterness. Heimische rote Früchte runden das Geschmacksprofil außergewöhnlich ab. Neben der grünen Walnuss </w:t>
      </w:r>
      <w:r w:rsidR="001E2A93" w:rsidRPr="00D22DF7">
        <w:rPr>
          <w:rFonts w:ascii="Times New Roman" w:hAnsi="Times New Roman"/>
          <w:iCs/>
        </w:rPr>
        <w:t xml:space="preserve">verleihen Preiselbeeren, </w:t>
      </w:r>
      <w:proofErr w:type="spellStart"/>
      <w:r w:rsidR="001E2A93" w:rsidRPr="00D22DF7">
        <w:rPr>
          <w:rFonts w:ascii="Times New Roman" w:hAnsi="Times New Roman"/>
          <w:iCs/>
        </w:rPr>
        <w:t>Stevnsbaer</w:t>
      </w:r>
      <w:proofErr w:type="spellEnd"/>
      <w:r w:rsidR="001E2A93" w:rsidRPr="00D22DF7">
        <w:rPr>
          <w:rFonts w:ascii="Times New Roman" w:hAnsi="Times New Roman"/>
          <w:iCs/>
        </w:rPr>
        <w:t xml:space="preserve"> Kirschen und Schönberger Zwetschgen</w:t>
      </w:r>
      <w:r w:rsidR="00394E14" w:rsidRPr="00D22DF7">
        <w:rPr>
          <w:rFonts w:ascii="Times New Roman" w:hAnsi="Times New Roman"/>
          <w:iCs/>
        </w:rPr>
        <w:t xml:space="preserve"> diesem</w:t>
      </w:r>
      <w:r w:rsidR="001E2A93" w:rsidRPr="00D22DF7">
        <w:rPr>
          <w:rFonts w:ascii="Times New Roman" w:hAnsi="Times New Roman"/>
          <w:iCs/>
        </w:rPr>
        <w:t xml:space="preserve"> Wermut seinen besonderen Charakter.</w:t>
      </w:r>
    </w:p>
    <w:p w:rsidR="00702BEE" w:rsidRPr="00D22DF7" w:rsidRDefault="00702BEE" w:rsidP="00702BEE">
      <w:pPr>
        <w:pStyle w:val="KeinLeerraum"/>
        <w:spacing w:line="276" w:lineRule="auto"/>
        <w:jc w:val="both"/>
        <w:rPr>
          <w:rFonts w:ascii="Times New Roman" w:hAnsi="Times New Roman"/>
        </w:rPr>
      </w:pPr>
      <w:r w:rsidRPr="00D22DF7">
        <w:rPr>
          <w:rFonts w:ascii="Times New Roman" w:hAnsi="Times New Roman"/>
        </w:rPr>
        <w:t>Alkoholgehalt: 18% Vol.</w:t>
      </w:r>
    </w:p>
    <w:p w:rsidR="00702BEE" w:rsidRPr="00D22DF7" w:rsidRDefault="003A3ADA" w:rsidP="00702BEE">
      <w:pPr>
        <w:pStyle w:val="KeinLeerraum"/>
        <w:spacing w:line="276" w:lineRule="auto"/>
        <w:jc w:val="both"/>
        <w:rPr>
          <w:rFonts w:ascii="Times New Roman" w:hAnsi="Times New Roman"/>
        </w:rPr>
      </w:pPr>
      <w:r w:rsidRPr="00D22DF7">
        <w:rPr>
          <w:rFonts w:ascii="Times New Roman" w:hAnsi="Times New Roman"/>
        </w:rPr>
        <w:t>UVP: 15</w:t>
      </w:r>
      <w:r w:rsidR="00A62CF1" w:rsidRPr="00D22DF7">
        <w:rPr>
          <w:rFonts w:ascii="Times New Roman" w:hAnsi="Times New Roman"/>
        </w:rPr>
        <w:t>,99€</w:t>
      </w:r>
      <w:r w:rsidR="00702BEE" w:rsidRPr="00D22DF7">
        <w:rPr>
          <w:rFonts w:ascii="Times New Roman" w:hAnsi="Times New Roman"/>
        </w:rPr>
        <w:t>, 0,5l</w:t>
      </w:r>
    </w:p>
    <w:p w:rsidR="00702BEE" w:rsidRPr="00D22DF7" w:rsidRDefault="00702BEE" w:rsidP="00702BEE">
      <w:pPr>
        <w:pStyle w:val="KeinLeerraum"/>
        <w:spacing w:line="276" w:lineRule="auto"/>
        <w:jc w:val="both"/>
        <w:rPr>
          <w:rFonts w:ascii="Times New Roman" w:hAnsi="Times New Roman"/>
          <w:iCs/>
        </w:rPr>
      </w:pPr>
    </w:p>
    <w:p w:rsidR="00004043" w:rsidRPr="00D22DF7" w:rsidRDefault="00004043" w:rsidP="00004043">
      <w:pPr>
        <w:pStyle w:val="KeinLeerraum"/>
        <w:spacing w:line="276" w:lineRule="auto"/>
        <w:jc w:val="both"/>
        <w:rPr>
          <w:rFonts w:ascii="Times New Roman" w:hAnsi="Times New Roman"/>
          <w:b/>
        </w:rPr>
      </w:pPr>
    </w:p>
    <w:p w:rsidR="00004043" w:rsidRPr="00D22DF7" w:rsidRDefault="00004043" w:rsidP="00D60B1B">
      <w:pPr>
        <w:pStyle w:val="KeinLeerraum"/>
        <w:spacing w:after="120" w:line="276" w:lineRule="auto"/>
        <w:jc w:val="both"/>
        <w:rPr>
          <w:rFonts w:ascii="Times New Roman" w:hAnsi="Times New Roman"/>
          <w:b/>
        </w:rPr>
      </w:pPr>
      <w:proofErr w:type="spellStart"/>
      <w:r w:rsidRPr="00D22DF7">
        <w:rPr>
          <w:rFonts w:ascii="Times New Roman" w:hAnsi="Times New Roman"/>
          <w:b/>
        </w:rPr>
        <w:t>Ferdinand’s</w:t>
      </w:r>
      <w:proofErr w:type="spellEnd"/>
      <w:r w:rsidRPr="00D22DF7">
        <w:rPr>
          <w:rFonts w:ascii="Times New Roman" w:hAnsi="Times New Roman"/>
          <w:b/>
        </w:rPr>
        <w:t xml:space="preserve"> Riesling </w:t>
      </w:r>
      <w:proofErr w:type="spellStart"/>
      <w:r w:rsidRPr="00D22DF7">
        <w:rPr>
          <w:rFonts w:ascii="Times New Roman" w:hAnsi="Times New Roman"/>
          <w:b/>
        </w:rPr>
        <w:t>Liqueur</w:t>
      </w:r>
      <w:proofErr w:type="spellEnd"/>
      <w:r w:rsidRPr="00D22DF7">
        <w:rPr>
          <w:rFonts w:ascii="Times New Roman" w:hAnsi="Times New Roman"/>
          <w:b/>
        </w:rPr>
        <w:t>:</w:t>
      </w:r>
    </w:p>
    <w:p w:rsidR="00004043" w:rsidRPr="00D22DF7" w:rsidRDefault="00004043" w:rsidP="00D60B1B">
      <w:pPr>
        <w:pStyle w:val="KeinLeerraum"/>
        <w:spacing w:after="120" w:line="276" w:lineRule="auto"/>
        <w:jc w:val="both"/>
        <w:rPr>
          <w:rFonts w:ascii="Times New Roman" w:hAnsi="Times New Roman"/>
          <w:iCs/>
        </w:rPr>
      </w:pPr>
      <w:r w:rsidRPr="00D22DF7">
        <w:rPr>
          <w:rFonts w:ascii="Times New Roman" w:hAnsi="Times New Roman"/>
          <w:iCs/>
        </w:rPr>
        <w:t xml:space="preserve">Auf Basis von fruchtigem Riesling des </w:t>
      </w:r>
      <w:proofErr w:type="spellStart"/>
      <w:r w:rsidRPr="00D22DF7">
        <w:rPr>
          <w:rFonts w:ascii="Times New Roman" w:hAnsi="Times New Roman"/>
          <w:iCs/>
        </w:rPr>
        <w:t>Saartals</w:t>
      </w:r>
      <w:proofErr w:type="spellEnd"/>
      <w:r w:rsidRPr="00D22DF7">
        <w:rPr>
          <w:rFonts w:ascii="Times New Roman" w:hAnsi="Times New Roman"/>
          <w:iCs/>
        </w:rPr>
        <w:t xml:space="preserve"> entsteht der </w:t>
      </w:r>
      <w:proofErr w:type="spellStart"/>
      <w:r w:rsidRPr="00D22DF7">
        <w:rPr>
          <w:rFonts w:ascii="Times New Roman" w:hAnsi="Times New Roman"/>
          <w:iCs/>
        </w:rPr>
        <w:t>Ferdinand’s</w:t>
      </w:r>
      <w:proofErr w:type="spellEnd"/>
      <w:r w:rsidRPr="00D22DF7">
        <w:rPr>
          <w:rFonts w:ascii="Times New Roman" w:hAnsi="Times New Roman"/>
          <w:iCs/>
        </w:rPr>
        <w:t xml:space="preserve"> Riesling </w:t>
      </w:r>
      <w:proofErr w:type="spellStart"/>
      <w:r w:rsidRPr="00D22DF7">
        <w:rPr>
          <w:rFonts w:ascii="Times New Roman" w:hAnsi="Times New Roman"/>
          <w:iCs/>
        </w:rPr>
        <w:t>Liqueur</w:t>
      </w:r>
      <w:proofErr w:type="spellEnd"/>
      <w:r w:rsidRPr="00D22DF7">
        <w:rPr>
          <w:rFonts w:ascii="Times New Roman" w:hAnsi="Times New Roman"/>
          <w:iCs/>
        </w:rPr>
        <w:t>. Verfeinert mit Früchten und Blüten der Saar Region spiegelt er die Leichtigkeit und Eleganz der kühl ausgebauten Rieslinge wider.</w:t>
      </w:r>
    </w:p>
    <w:p w:rsidR="00004043" w:rsidRPr="00D22DF7" w:rsidRDefault="00004043" w:rsidP="00004043">
      <w:pPr>
        <w:pStyle w:val="KeinLeerraum"/>
        <w:spacing w:line="276" w:lineRule="auto"/>
        <w:jc w:val="both"/>
        <w:rPr>
          <w:rFonts w:ascii="Times New Roman" w:hAnsi="Times New Roman"/>
        </w:rPr>
      </w:pPr>
      <w:r w:rsidRPr="00D22DF7">
        <w:rPr>
          <w:rFonts w:ascii="Times New Roman" w:hAnsi="Times New Roman"/>
          <w:iCs/>
        </w:rPr>
        <w:t>Alkoholg</w:t>
      </w:r>
      <w:r w:rsidR="00D9568E" w:rsidRPr="00D22DF7">
        <w:rPr>
          <w:rFonts w:ascii="Times New Roman" w:hAnsi="Times New Roman"/>
          <w:iCs/>
        </w:rPr>
        <w:t>e</w:t>
      </w:r>
      <w:r w:rsidRPr="00D22DF7">
        <w:rPr>
          <w:rFonts w:ascii="Times New Roman" w:hAnsi="Times New Roman"/>
          <w:iCs/>
        </w:rPr>
        <w:t>halt: 22% Vol.</w:t>
      </w:r>
    </w:p>
    <w:p w:rsidR="00004043" w:rsidRPr="00D22DF7" w:rsidRDefault="007E1FC8" w:rsidP="00004043">
      <w:pPr>
        <w:pStyle w:val="KeinLeerraum"/>
        <w:spacing w:line="276" w:lineRule="auto"/>
        <w:jc w:val="both"/>
        <w:rPr>
          <w:rFonts w:ascii="Times New Roman" w:hAnsi="Times New Roman"/>
          <w:iCs/>
        </w:rPr>
      </w:pPr>
      <w:r w:rsidRPr="00D22DF7">
        <w:rPr>
          <w:rFonts w:ascii="Times New Roman" w:hAnsi="Times New Roman"/>
          <w:iCs/>
        </w:rPr>
        <w:t>UVP: 19,99€</w:t>
      </w:r>
      <w:r w:rsidR="00004043" w:rsidRPr="00D22DF7">
        <w:rPr>
          <w:rFonts w:ascii="Times New Roman" w:hAnsi="Times New Roman"/>
          <w:iCs/>
        </w:rPr>
        <w:t>, 0,5l</w:t>
      </w:r>
    </w:p>
    <w:p w:rsidR="00004043" w:rsidRPr="00D22DF7" w:rsidRDefault="00004043" w:rsidP="0066719A">
      <w:pPr>
        <w:pStyle w:val="KeinLeerraum"/>
        <w:spacing w:line="276" w:lineRule="auto"/>
        <w:jc w:val="both"/>
        <w:rPr>
          <w:rFonts w:ascii="Times New Roman" w:hAnsi="Times New Roman"/>
          <w:b/>
        </w:rPr>
      </w:pPr>
      <w:r w:rsidRPr="00D22DF7">
        <w:rPr>
          <w:rFonts w:ascii="Times New Roman" w:hAnsi="Times New Roman"/>
          <w:b/>
        </w:rPr>
        <w:t xml:space="preserve"> </w:t>
      </w:r>
    </w:p>
    <w:p w:rsidR="00004043" w:rsidRPr="00D22DF7" w:rsidRDefault="00004043" w:rsidP="0066719A">
      <w:pPr>
        <w:pStyle w:val="KeinLeerraum"/>
        <w:spacing w:line="276" w:lineRule="auto"/>
        <w:jc w:val="both"/>
        <w:rPr>
          <w:rFonts w:ascii="Times New Roman" w:hAnsi="Times New Roman"/>
          <w:b/>
        </w:rPr>
      </w:pPr>
    </w:p>
    <w:p w:rsidR="00004043" w:rsidRPr="00D22DF7" w:rsidRDefault="001E2A93" w:rsidP="00D60B1B">
      <w:pPr>
        <w:pStyle w:val="KeinLeerraum"/>
        <w:spacing w:after="120" w:line="276" w:lineRule="auto"/>
        <w:jc w:val="both"/>
        <w:rPr>
          <w:rFonts w:ascii="Times New Roman" w:hAnsi="Times New Roman"/>
          <w:b/>
        </w:rPr>
      </w:pPr>
      <w:proofErr w:type="spellStart"/>
      <w:r w:rsidRPr="00D22DF7">
        <w:rPr>
          <w:rFonts w:ascii="Times New Roman" w:hAnsi="Times New Roman"/>
          <w:b/>
        </w:rPr>
        <w:t>Ferdinand’s</w:t>
      </w:r>
      <w:proofErr w:type="spellEnd"/>
      <w:r w:rsidRPr="00D22DF7">
        <w:rPr>
          <w:rFonts w:ascii="Times New Roman" w:hAnsi="Times New Roman"/>
          <w:b/>
        </w:rPr>
        <w:t xml:space="preserve"> </w:t>
      </w:r>
      <w:r w:rsidR="00004043" w:rsidRPr="00D22DF7">
        <w:rPr>
          <w:rFonts w:ascii="Times New Roman" w:hAnsi="Times New Roman"/>
          <w:b/>
        </w:rPr>
        <w:t xml:space="preserve">Riesling </w:t>
      </w:r>
      <w:proofErr w:type="spellStart"/>
      <w:r w:rsidR="00004043" w:rsidRPr="00D22DF7">
        <w:rPr>
          <w:rFonts w:ascii="Times New Roman" w:hAnsi="Times New Roman"/>
          <w:b/>
        </w:rPr>
        <w:t>Verjus</w:t>
      </w:r>
      <w:proofErr w:type="spellEnd"/>
      <w:r w:rsidR="00004043" w:rsidRPr="00D22DF7">
        <w:rPr>
          <w:rFonts w:ascii="Times New Roman" w:hAnsi="Times New Roman"/>
          <w:b/>
        </w:rPr>
        <w:t xml:space="preserve"> </w:t>
      </w:r>
      <w:proofErr w:type="spellStart"/>
      <w:r w:rsidR="00004043" w:rsidRPr="00D22DF7">
        <w:rPr>
          <w:rFonts w:ascii="Times New Roman" w:hAnsi="Times New Roman"/>
          <w:b/>
        </w:rPr>
        <w:t>Cordial</w:t>
      </w:r>
      <w:proofErr w:type="spellEnd"/>
      <w:r w:rsidR="00004043" w:rsidRPr="00D22DF7">
        <w:rPr>
          <w:rFonts w:ascii="Times New Roman" w:hAnsi="Times New Roman"/>
          <w:b/>
        </w:rPr>
        <w:t>:</w:t>
      </w:r>
    </w:p>
    <w:p w:rsidR="00004043" w:rsidRPr="00D22DF7" w:rsidRDefault="00004043" w:rsidP="00D60B1B">
      <w:pPr>
        <w:pStyle w:val="KeinLeerraum"/>
        <w:spacing w:after="120" w:line="276" w:lineRule="auto"/>
        <w:jc w:val="both"/>
        <w:rPr>
          <w:rFonts w:ascii="Times New Roman" w:hAnsi="Times New Roman"/>
        </w:rPr>
      </w:pPr>
      <w:r w:rsidRPr="00D22DF7">
        <w:rPr>
          <w:rFonts w:ascii="Times New Roman" w:hAnsi="Times New Roman"/>
          <w:iCs/>
        </w:rPr>
        <w:t xml:space="preserve">Ein </w:t>
      </w:r>
      <w:r w:rsidR="00D60B1B" w:rsidRPr="00D22DF7">
        <w:rPr>
          <w:rFonts w:ascii="Times New Roman" w:hAnsi="Times New Roman"/>
          <w:iCs/>
        </w:rPr>
        <w:t>n</w:t>
      </w:r>
      <w:r w:rsidRPr="00D22DF7">
        <w:rPr>
          <w:rFonts w:ascii="Times New Roman" w:hAnsi="Times New Roman"/>
          <w:iCs/>
        </w:rPr>
        <w:t xml:space="preserve">atürlicher Fruchtsaftsirup rektifiziert aus unreifen oder grünen Trauben der </w:t>
      </w:r>
      <w:proofErr w:type="spellStart"/>
      <w:r w:rsidRPr="00D22DF7">
        <w:rPr>
          <w:rFonts w:ascii="Times New Roman" w:hAnsi="Times New Roman"/>
          <w:iCs/>
        </w:rPr>
        <w:t>Rieslingsrebe</w:t>
      </w:r>
      <w:proofErr w:type="spellEnd"/>
      <w:r w:rsidRPr="00D22DF7">
        <w:rPr>
          <w:rFonts w:ascii="Times New Roman" w:hAnsi="Times New Roman"/>
          <w:iCs/>
        </w:rPr>
        <w:t xml:space="preserve"> der Saar Region.</w:t>
      </w:r>
    </w:p>
    <w:p w:rsidR="000473AA" w:rsidRPr="00D22DF7" w:rsidRDefault="000473AA" w:rsidP="000473AA">
      <w:pPr>
        <w:pStyle w:val="KeinLeerraum"/>
        <w:spacing w:line="276" w:lineRule="auto"/>
        <w:jc w:val="both"/>
        <w:rPr>
          <w:rFonts w:ascii="Times New Roman" w:hAnsi="Times New Roman"/>
        </w:rPr>
      </w:pPr>
      <w:r w:rsidRPr="00D22DF7">
        <w:rPr>
          <w:rFonts w:ascii="Times New Roman" w:hAnsi="Times New Roman"/>
          <w:iCs/>
        </w:rPr>
        <w:t>Alkoholg</w:t>
      </w:r>
      <w:r w:rsidR="00D9568E" w:rsidRPr="00D22DF7">
        <w:rPr>
          <w:rFonts w:ascii="Times New Roman" w:hAnsi="Times New Roman"/>
          <w:iCs/>
        </w:rPr>
        <w:t>e</w:t>
      </w:r>
      <w:r w:rsidRPr="00D22DF7">
        <w:rPr>
          <w:rFonts w:ascii="Times New Roman" w:hAnsi="Times New Roman"/>
          <w:iCs/>
        </w:rPr>
        <w:t>halt: 0% Vol.</w:t>
      </w:r>
    </w:p>
    <w:p w:rsidR="00004043" w:rsidRPr="00D22DF7" w:rsidRDefault="007E1FC8" w:rsidP="00004043">
      <w:pPr>
        <w:pStyle w:val="KeinLeerraum"/>
        <w:spacing w:line="276" w:lineRule="auto"/>
        <w:jc w:val="both"/>
        <w:rPr>
          <w:rFonts w:ascii="Times New Roman" w:hAnsi="Times New Roman"/>
          <w:iCs/>
        </w:rPr>
      </w:pPr>
      <w:r w:rsidRPr="00D22DF7">
        <w:rPr>
          <w:rFonts w:ascii="Times New Roman" w:hAnsi="Times New Roman"/>
          <w:iCs/>
        </w:rPr>
        <w:t>UVP: 12,99€</w:t>
      </w:r>
      <w:r w:rsidR="00004043" w:rsidRPr="00D22DF7">
        <w:rPr>
          <w:rFonts w:ascii="Times New Roman" w:hAnsi="Times New Roman"/>
          <w:iCs/>
        </w:rPr>
        <w:t>, 0,5l</w:t>
      </w:r>
    </w:p>
    <w:p w:rsidR="00004043" w:rsidRPr="00D22DF7" w:rsidRDefault="00004043" w:rsidP="0066719A">
      <w:pPr>
        <w:pStyle w:val="KeinLeerraum"/>
        <w:spacing w:line="276" w:lineRule="auto"/>
        <w:jc w:val="both"/>
        <w:rPr>
          <w:rFonts w:ascii="Times New Roman" w:hAnsi="Times New Roman"/>
        </w:rPr>
      </w:pPr>
    </w:p>
    <w:p w:rsidR="00790EAD" w:rsidRPr="00D22DF7" w:rsidRDefault="00790EAD" w:rsidP="00ED3123">
      <w:pPr>
        <w:pStyle w:val="KeinLeerraum"/>
        <w:jc w:val="both"/>
        <w:rPr>
          <w:rFonts w:ascii="Times New Roman" w:hAnsi="Times New Roman"/>
          <w:b/>
        </w:rPr>
      </w:pPr>
    </w:p>
    <w:p w:rsidR="00790EAD" w:rsidRPr="00D22DF7" w:rsidRDefault="00790EAD" w:rsidP="00ED3123">
      <w:pPr>
        <w:pStyle w:val="KeinLeerraum"/>
        <w:jc w:val="both"/>
        <w:rPr>
          <w:rFonts w:ascii="Times New Roman" w:hAnsi="Times New Roman"/>
          <w:b/>
        </w:rPr>
      </w:pPr>
    </w:p>
    <w:p w:rsidR="00790EAD" w:rsidRPr="00D22DF7" w:rsidRDefault="00790EAD" w:rsidP="00ED3123">
      <w:pPr>
        <w:pStyle w:val="KeinLeerraum"/>
        <w:jc w:val="both"/>
        <w:rPr>
          <w:rFonts w:ascii="Times New Roman" w:hAnsi="Times New Roman"/>
          <w:b/>
        </w:rPr>
      </w:pPr>
    </w:p>
    <w:p w:rsidR="00D60B1B" w:rsidRPr="00D22DF7" w:rsidRDefault="00D60B1B" w:rsidP="00ED3123">
      <w:pPr>
        <w:pStyle w:val="KeinLeerraum"/>
        <w:jc w:val="both"/>
        <w:rPr>
          <w:rFonts w:ascii="Times New Roman" w:hAnsi="Times New Roman"/>
          <w:b/>
        </w:rPr>
      </w:pPr>
    </w:p>
    <w:p w:rsidR="00D60B1B" w:rsidRPr="00D22DF7" w:rsidRDefault="00D60B1B" w:rsidP="00ED3123">
      <w:pPr>
        <w:pStyle w:val="KeinLeerraum"/>
        <w:jc w:val="both"/>
        <w:rPr>
          <w:rFonts w:ascii="Times New Roman" w:hAnsi="Times New Roman"/>
          <w:b/>
        </w:rPr>
      </w:pPr>
    </w:p>
    <w:p w:rsidR="00D60B1B" w:rsidRPr="00D22DF7" w:rsidRDefault="00D60B1B" w:rsidP="00ED3123">
      <w:pPr>
        <w:pStyle w:val="KeinLeerraum"/>
        <w:jc w:val="both"/>
        <w:rPr>
          <w:rFonts w:ascii="Times New Roman" w:hAnsi="Times New Roman"/>
          <w:b/>
        </w:rPr>
      </w:pPr>
    </w:p>
    <w:p w:rsidR="00D60B1B" w:rsidRPr="00D22DF7" w:rsidRDefault="00D60B1B" w:rsidP="00ED3123">
      <w:pPr>
        <w:pStyle w:val="KeinLeerraum"/>
        <w:jc w:val="both"/>
        <w:rPr>
          <w:rFonts w:ascii="Times New Roman" w:hAnsi="Times New Roman"/>
          <w:b/>
        </w:rPr>
      </w:pPr>
    </w:p>
    <w:p w:rsidR="00D60B1B" w:rsidRPr="00D22DF7" w:rsidRDefault="00D60B1B" w:rsidP="00ED3123">
      <w:pPr>
        <w:pStyle w:val="KeinLeerraum"/>
        <w:jc w:val="both"/>
        <w:rPr>
          <w:rFonts w:ascii="Times New Roman" w:hAnsi="Times New Roman"/>
          <w:b/>
        </w:rPr>
      </w:pPr>
    </w:p>
    <w:p w:rsidR="00D60B1B" w:rsidRPr="00D22DF7" w:rsidRDefault="00D60B1B" w:rsidP="00ED3123">
      <w:pPr>
        <w:pStyle w:val="KeinLeerraum"/>
        <w:jc w:val="both"/>
        <w:rPr>
          <w:rFonts w:ascii="Times New Roman" w:hAnsi="Times New Roman"/>
          <w:b/>
        </w:rPr>
      </w:pPr>
    </w:p>
    <w:p w:rsidR="00D60B1B" w:rsidRPr="00D22DF7" w:rsidRDefault="00D60B1B" w:rsidP="00ED3123">
      <w:pPr>
        <w:pStyle w:val="KeinLeerraum"/>
        <w:jc w:val="both"/>
        <w:rPr>
          <w:rFonts w:ascii="Times New Roman" w:hAnsi="Times New Roman"/>
          <w:b/>
        </w:rPr>
      </w:pPr>
    </w:p>
    <w:p w:rsidR="00D60B1B" w:rsidRPr="00D22DF7" w:rsidRDefault="00D60B1B" w:rsidP="00ED3123">
      <w:pPr>
        <w:pStyle w:val="KeinLeerraum"/>
        <w:jc w:val="both"/>
        <w:rPr>
          <w:rFonts w:ascii="Times New Roman" w:hAnsi="Times New Roman"/>
          <w:b/>
        </w:rPr>
      </w:pPr>
    </w:p>
    <w:p w:rsidR="007A6EA9" w:rsidRPr="00D22DF7" w:rsidRDefault="007A6EA9" w:rsidP="00ED3123">
      <w:pPr>
        <w:pStyle w:val="KeinLeerraum"/>
        <w:jc w:val="both"/>
        <w:rPr>
          <w:rFonts w:ascii="Times New Roman" w:hAnsi="Times New Roman"/>
          <w:b/>
        </w:rPr>
      </w:pPr>
    </w:p>
    <w:p w:rsidR="00176E63" w:rsidRPr="00D22DF7" w:rsidRDefault="00176E63" w:rsidP="00ED3123">
      <w:pPr>
        <w:pStyle w:val="KeinLeerraum"/>
        <w:jc w:val="both"/>
        <w:rPr>
          <w:rFonts w:ascii="Times New Roman" w:hAnsi="Times New Roman"/>
          <w:b/>
        </w:rPr>
      </w:pPr>
      <w:r w:rsidRPr="00D22DF7">
        <w:rPr>
          <w:rFonts w:ascii="Times New Roman" w:hAnsi="Times New Roman"/>
          <w:b/>
        </w:rPr>
        <w:t>BORCO-MARKEN-IMPORT</w:t>
      </w:r>
      <w:r w:rsidR="004C5AEB" w:rsidRPr="00D22DF7">
        <w:rPr>
          <w:rFonts w:ascii="Times New Roman" w:hAnsi="Times New Roman"/>
          <w:b/>
        </w:rPr>
        <w:t>, Hamburg</w:t>
      </w:r>
    </w:p>
    <w:p w:rsidR="00FC05AB" w:rsidRPr="00D22DF7" w:rsidRDefault="00FC05AB" w:rsidP="00ED3123">
      <w:pPr>
        <w:pStyle w:val="KeinLeerraum"/>
        <w:jc w:val="both"/>
        <w:rPr>
          <w:rFonts w:ascii="Times New Roman" w:hAnsi="Times New Roman"/>
        </w:rPr>
      </w:pPr>
    </w:p>
    <w:p w:rsidR="00FC05AB" w:rsidRPr="00D22DF7" w:rsidRDefault="0029265A" w:rsidP="00ED3123">
      <w:pPr>
        <w:pStyle w:val="KeinLeerraum"/>
        <w:jc w:val="both"/>
        <w:rPr>
          <w:rFonts w:ascii="Times New Roman" w:hAnsi="Times New Roman"/>
        </w:rPr>
      </w:pPr>
      <w:proofErr w:type="spellStart"/>
      <w:r w:rsidRPr="00D22DF7">
        <w:rPr>
          <w:rFonts w:ascii="Times New Roman" w:hAnsi="Times New Roman"/>
        </w:rPr>
        <w:t>Ferdinand’s</w:t>
      </w:r>
      <w:proofErr w:type="spellEnd"/>
      <w:r w:rsidRPr="00D22DF7">
        <w:rPr>
          <w:rFonts w:ascii="Times New Roman" w:hAnsi="Times New Roman"/>
        </w:rPr>
        <w:t xml:space="preserve"> Gin wird</w:t>
      </w:r>
      <w:r w:rsidR="008C4C79" w:rsidRPr="00D22DF7">
        <w:rPr>
          <w:rFonts w:ascii="Times New Roman" w:hAnsi="Times New Roman"/>
        </w:rPr>
        <w:t xml:space="preserve"> in Deutschland exklusiv von </w:t>
      </w:r>
      <w:r w:rsidR="008C4C79" w:rsidRPr="00D22DF7">
        <w:rPr>
          <w:rFonts w:ascii="Times New Roman" w:hAnsi="Times New Roman"/>
          <w:caps/>
        </w:rPr>
        <w:t>Borco</w:t>
      </w:r>
      <w:r w:rsidR="008C4C79" w:rsidRPr="00D22DF7">
        <w:rPr>
          <w:rFonts w:ascii="Times New Roman" w:hAnsi="Times New Roman"/>
        </w:rPr>
        <w:t xml:space="preserve">-MARKEN-IMPORT distribuiert. </w:t>
      </w:r>
      <w:r w:rsidR="00FC05AB" w:rsidRPr="00D22DF7">
        <w:rPr>
          <w:rFonts w:ascii="Times New Roman" w:hAnsi="Times New Roman"/>
        </w:rPr>
        <w:t xml:space="preserve">BORCO, mit Sitz in Hamburg, ist einer der größten deutschen, österreichischen sowie europäischen Produzenten und Vermarkter internationaler Top Spirituosen Marken. Das Portfolio des unabhängigen Familienunternehmens, darunter unter anderem </w:t>
      </w:r>
      <w:r w:rsidR="004E4103" w:rsidRPr="00D22DF7">
        <w:rPr>
          <w:rFonts w:ascii="Times New Roman" w:hAnsi="Times New Roman"/>
        </w:rPr>
        <w:t xml:space="preserve">SIERRA </w:t>
      </w:r>
      <w:proofErr w:type="spellStart"/>
      <w:r w:rsidR="00FC05AB" w:rsidRPr="00D22DF7">
        <w:rPr>
          <w:rFonts w:ascii="Times New Roman" w:hAnsi="Times New Roman"/>
        </w:rPr>
        <w:t>Tequila</w:t>
      </w:r>
      <w:proofErr w:type="spellEnd"/>
      <w:r w:rsidR="00FC05AB" w:rsidRPr="00D22DF7">
        <w:rPr>
          <w:rFonts w:ascii="Times New Roman" w:hAnsi="Times New Roman"/>
        </w:rPr>
        <w:t xml:space="preserve">, </w:t>
      </w:r>
      <w:proofErr w:type="spellStart"/>
      <w:r w:rsidR="00FC05AB" w:rsidRPr="00D22DF7">
        <w:rPr>
          <w:rFonts w:ascii="Times New Roman" w:hAnsi="Times New Roman"/>
        </w:rPr>
        <w:t>Yeni</w:t>
      </w:r>
      <w:proofErr w:type="spellEnd"/>
      <w:r w:rsidR="00FC05AB" w:rsidRPr="00D22DF7">
        <w:rPr>
          <w:rFonts w:ascii="Times New Roman" w:hAnsi="Times New Roman"/>
        </w:rPr>
        <w:t xml:space="preserve"> </w:t>
      </w:r>
      <w:proofErr w:type="spellStart"/>
      <w:r w:rsidR="00FC05AB" w:rsidRPr="00D22DF7">
        <w:rPr>
          <w:rFonts w:ascii="Times New Roman" w:hAnsi="Times New Roman"/>
        </w:rPr>
        <w:t>Raki</w:t>
      </w:r>
      <w:proofErr w:type="spellEnd"/>
      <w:r w:rsidR="00FC05AB" w:rsidRPr="00D22DF7">
        <w:rPr>
          <w:rFonts w:ascii="Times New Roman" w:hAnsi="Times New Roman"/>
        </w:rPr>
        <w:t xml:space="preserve">, </w:t>
      </w:r>
      <w:r w:rsidR="004E4103" w:rsidRPr="00D22DF7">
        <w:rPr>
          <w:rFonts w:ascii="Times New Roman" w:hAnsi="Times New Roman"/>
        </w:rPr>
        <w:t>RUSSIAN STANDARD</w:t>
      </w:r>
      <w:r w:rsidR="00FC05AB" w:rsidRPr="00D22DF7">
        <w:rPr>
          <w:rFonts w:ascii="Times New Roman" w:hAnsi="Times New Roman"/>
        </w:rPr>
        <w:t xml:space="preserve"> </w:t>
      </w:r>
      <w:proofErr w:type="spellStart"/>
      <w:r w:rsidR="00FC05AB" w:rsidRPr="00D22DF7">
        <w:rPr>
          <w:rFonts w:ascii="Times New Roman" w:hAnsi="Times New Roman"/>
        </w:rPr>
        <w:t>Vodka</w:t>
      </w:r>
      <w:proofErr w:type="spellEnd"/>
      <w:r w:rsidR="00FC05AB" w:rsidRPr="00D22DF7">
        <w:rPr>
          <w:rFonts w:ascii="Times New Roman" w:hAnsi="Times New Roman"/>
        </w:rPr>
        <w:t xml:space="preserve">, Champagne </w:t>
      </w:r>
      <w:r w:rsidR="004E4103" w:rsidRPr="00D22DF7">
        <w:rPr>
          <w:rFonts w:ascii="Times New Roman" w:hAnsi="Times New Roman"/>
        </w:rPr>
        <w:t>LANSON, DISARONNO,</w:t>
      </w:r>
      <w:r w:rsidR="00FC05AB" w:rsidRPr="00D22DF7">
        <w:rPr>
          <w:rFonts w:ascii="Times New Roman" w:hAnsi="Times New Roman"/>
        </w:rPr>
        <w:t xml:space="preserve"> </w:t>
      </w:r>
      <w:r w:rsidR="004E4103" w:rsidRPr="00D22DF7">
        <w:rPr>
          <w:rFonts w:ascii="Times New Roman" w:hAnsi="Times New Roman"/>
        </w:rPr>
        <w:t xml:space="preserve">und die Whiskys aus dem Hause WHYTE &amp; MACKAY </w:t>
      </w:r>
      <w:r w:rsidR="00FC05AB" w:rsidRPr="00D22DF7">
        <w:rPr>
          <w:rFonts w:ascii="Times New Roman" w:hAnsi="Times New Roman"/>
        </w:rPr>
        <w:t>deckt fast alle wichtigen internationalen Segmente ab und ist in seiner Stärke und Geschlossenheit sicher einmalig.</w:t>
      </w:r>
    </w:p>
    <w:p w:rsidR="0087557A" w:rsidRPr="00D22DF7" w:rsidRDefault="0087557A" w:rsidP="00ED3123">
      <w:pPr>
        <w:pStyle w:val="KeinLeerraum"/>
        <w:jc w:val="both"/>
        <w:rPr>
          <w:rFonts w:ascii="Times New Roman" w:hAnsi="Times New Roman"/>
          <w:b/>
          <w:sz w:val="20"/>
          <w:szCs w:val="20"/>
        </w:rPr>
      </w:pPr>
    </w:p>
    <w:p w:rsidR="006768BE" w:rsidRPr="00D22DF7" w:rsidRDefault="006768BE" w:rsidP="00ED3123">
      <w:pPr>
        <w:pStyle w:val="KeinLeerraum"/>
        <w:jc w:val="both"/>
        <w:rPr>
          <w:rFonts w:ascii="Times New Roman" w:hAnsi="Times New Roman"/>
          <w:b/>
          <w:sz w:val="20"/>
          <w:szCs w:val="20"/>
        </w:rPr>
      </w:pPr>
      <w:r w:rsidRPr="00D22DF7">
        <w:rPr>
          <w:rFonts w:ascii="Times New Roman" w:hAnsi="Times New Roman"/>
          <w:b/>
          <w:sz w:val="20"/>
          <w:szCs w:val="20"/>
        </w:rPr>
        <w:t xml:space="preserve">Für weitere Informationen wenden Sie sich gern an: </w:t>
      </w:r>
    </w:p>
    <w:p w:rsidR="002A57D9" w:rsidRPr="00D22DF7" w:rsidRDefault="002A57D9" w:rsidP="00ED3123">
      <w:pPr>
        <w:pStyle w:val="KeinLeerraum"/>
        <w:jc w:val="both"/>
        <w:rPr>
          <w:rFonts w:ascii="Times New Roman" w:hAnsi="Times New Roman"/>
          <w:sz w:val="20"/>
          <w:szCs w:val="20"/>
        </w:rPr>
      </w:pPr>
    </w:p>
    <w:p w:rsidR="003A597A" w:rsidRPr="00D22DF7" w:rsidRDefault="006768BE" w:rsidP="00A748C9">
      <w:pPr>
        <w:pStyle w:val="KeinLeerraum"/>
        <w:jc w:val="both"/>
        <w:rPr>
          <w:rFonts w:ascii="Times New Roman" w:hAnsi="Times New Roman"/>
          <w:sz w:val="20"/>
          <w:szCs w:val="20"/>
        </w:rPr>
      </w:pPr>
      <w:r w:rsidRPr="00D22DF7">
        <w:rPr>
          <w:rFonts w:ascii="Times New Roman" w:hAnsi="Times New Roman"/>
          <w:sz w:val="20"/>
          <w:szCs w:val="20"/>
        </w:rPr>
        <w:t>BORCO-Marken-Import Matthiesen GmbH &amp; Co.KG</w:t>
      </w:r>
    </w:p>
    <w:p w:rsidR="003A597A" w:rsidRPr="00D22DF7" w:rsidRDefault="006768BE" w:rsidP="00A748C9">
      <w:pPr>
        <w:pStyle w:val="KeinLeerraum"/>
        <w:jc w:val="both"/>
        <w:rPr>
          <w:rFonts w:ascii="Times New Roman" w:hAnsi="Times New Roman"/>
          <w:sz w:val="20"/>
          <w:szCs w:val="20"/>
        </w:rPr>
      </w:pPr>
      <w:proofErr w:type="spellStart"/>
      <w:r w:rsidRPr="00D22DF7">
        <w:rPr>
          <w:rFonts w:ascii="Times New Roman" w:hAnsi="Times New Roman"/>
          <w:sz w:val="20"/>
          <w:szCs w:val="20"/>
        </w:rPr>
        <w:t>Winsbergring</w:t>
      </w:r>
      <w:proofErr w:type="spellEnd"/>
      <w:r w:rsidRPr="00D22DF7">
        <w:rPr>
          <w:rFonts w:ascii="Times New Roman" w:hAnsi="Times New Roman"/>
          <w:sz w:val="20"/>
          <w:szCs w:val="20"/>
        </w:rPr>
        <w:t xml:space="preserve"> 12 </w:t>
      </w:r>
      <w:r w:rsidR="003A597A" w:rsidRPr="00D22DF7">
        <w:rPr>
          <w:rFonts w:ascii="Times New Roman" w:hAnsi="Times New Roman"/>
          <w:sz w:val="20"/>
          <w:szCs w:val="20"/>
        </w:rPr>
        <w:t>–</w:t>
      </w:r>
      <w:r w:rsidRPr="00D22DF7">
        <w:rPr>
          <w:rFonts w:ascii="Times New Roman" w:hAnsi="Times New Roman"/>
          <w:sz w:val="20"/>
          <w:szCs w:val="20"/>
        </w:rPr>
        <w:t xml:space="preserve"> 22</w:t>
      </w:r>
    </w:p>
    <w:p w:rsidR="003A597A" w:rsidRPr="00D22DF7" w:rsidRDefault="006768BE" w:rsidP="00A748C9">
      <w:pPr>
        <w:pStyle w:val="KeinLeerraum"/>
        <w:jc w:val="both"/>
        <w:rPr>
          <w:rFonts w:ascii="Times New Roman" w:hAnsi="Times New Roman"/>
          <w:sz w:val="20"/>
          <w:szCs w:val="20"/>
        </w:rPr>
      </w:pPr>
      <w:r w:rsidRPr="00D22DF7">
        <w:rPr>
          <w:rFonts w:ascii="Times New Roman" w:hAnsi="Times New Roman"/>
          <w:sz w:val="20"/>
          <w:szCs w:val="20"/>
        </w:rPr>
        <w:t>22525 Hamburg</w:t>
      </w:r>
    </w:p>
    <w:p w:rsidR="003A597A" w:rsidRPr="00D22DF7" w:rsidRDefault="006768BE" w:rsidP="00A748C9">
      <w:pPr>
        <w:pStyle w:val="KeinLeerraum"/>
        <w:jc w:val="both"/>
        <w:rPr>
          <w:rFonts w:ascii="Times New Roman" w:hAnsi="Times New Roman"/>
          <w:sz w:val="20"/>
          <w:szCs w:val="20"/>
        </w:rPr>
      </w:pPr>
      <w:r w:rsidRPr="00D22DF7">
        <w:rPr>
          <w:rFonts w:ascii="Times New Roman" w:hAnsi="Times New Roman"/>
          <w:sz w:val="20"/>
          <w:szCs w:val="20"/>
        </w:rPr>
        <w:t>Telefon (040) 85 31 6-0</w:t>
      </w:r>
    </w:p>
    <w:p w:rsidR="00176E63" w:rsidRPr="00D22DF7" w:rsidRDefault="00176E63" w:rsidP="00A748C9">
      <w:pPr>
        <w:pStyle w:val="KeinLeerraum"/>
        <w:jc w:val="both"/>
        <w:rPr>
          <w:rFonts w:ascii="Times New Roman" w:hAnsi="Times New Roman"/>
          <w:sz w:val="20"/>
          <w:szCs w:val="20"/>
        </w:rPr>
      </w:pPr>
      <w:r w:rsidRPr="00D22DF7">
        <w:rPr>
          <w:rFonts w:ascii="Times New Roman" w:hAnsi="Times New Roman"/>
          <w:sz w:val="20"/>
          <w:szCs w:val="20"/>
        </w:rPr>
        <w:t xml:space="preserve">Telefax </w:t>
      </w:r>
      <w:r w:rsidR="002D4C17" w:rsidRPr="00D22DF7">
        <w:rPr>
          <w:rFonts w:ascii="Times New Roman" w:hAnsi="Times New Roman"/>
          <w:sz w:val="20"/>
          <w:szCs w:val="20"/>
        </w:rPr>
        <w:t xml:space="preserve">(040) 85 </w:t>
      </w:r>
      <w:proofErr w:type="spellStart"/>
      <w:r w:rsidR="002D4C17" w:rsidRPr="00D22DF7">
        <w:rPr>
          <w:rFonts w:ascii="Times New Roman" w:hAnsi="Times New Roman"/>
          <w:sz w:val="20"/>
          <w:szCs w:val="20"/>
        </w:rPr>
        <w:t>85</w:t>
      </w:r>
      <w:proofErr w:type="spellEnd"/>
      <w:r w:rsidR="002D4C17" w:rsidRPr="00D22DF7">
        <w:rPr>
          <w:rFonts w:ascii="Times New Roman" w:hAnsi="Times New Roman"/>
          <w:sz w:val="20"/>
          <w:szCs w:val="20"/>
        </w:rPr>
        <w:t xml:space="preserve"> 00</w:t>
      </w:r>
    </w:p>
    <w:p w:rsidR="006768BE" w:rsidRPr="00D22DF7" w:rsidRDefault="006768BE" w:rsidP="00A748C9">
      <w:pPr>
        <w:pStyle w:val="KeinLeerraum"/>
        <w:jc w:val="both"/>
        <w:rPr>
          <w:rFonts w:ascii="Times New Roman" w:hAnsi="Times New Roman"/>
          <w:sz w:val="20"/>
          <w:szCs w:val="20"/>
          <w:lang w:val="en-US"/>
        </w:rPr>
      </w:pPr>
      <w:r w:rsidRPr="00D22DF7">
        <w:rPr>
          <w:rFonts w:ascii="Times New Roman" w:hAnsi="Times New Roman"/>
          <w:sz w:val="20"/>
          <w:szCs w:val="20"/>
          <w:lang w:val="en-US"/>
        </w:rPr>
        <w:t xml:space="preserve">E-Mail: </w:t>
      </w:r>
      <w:hyperlink r:id="rId7" w:tgtFrame="_blank" w:history="1">
        <w:proofErr w:type="spellStart"/>
        <w:proofErr w:type="gramStart"/>
        <w:r w:rsidRPr="00D22DF7">
          <w:rPr>
            <w:rStyle w:val="Hyperlink"/>
            <w:rFonts w:ascii="Times New Roman" w:hAnsi="Times New Roman"/>
            <w:color w:val="auto"/>
            <w:sz w:val="20"/>
            <w:szCs w:val="20"/>
            <w:lang w:val="en-US"/>
          </w:rPr>
          <w:t>infoline</w:t>
        </w:r>
        <w:proofErr w:type="spellEnd"/>
        <w:r w:rsidRPr="00D22DF7">
          <w:rPr>
            <w:rStyle w:val="Hyperlink"/>
            <w:rFonts w:ascii="Times New Roman" w:hAnsi="Times New Roman"/>
            <w:color w:val="auto"/>
            <w:sz w:val="20"/>
            <w:szCs w:val="20"/>
            <w:lang w:val="en-US"/>
          </w:rPr>
          <w:t>(</w:t>
        </w:r>
        <w:proofErr w:type="gramEnd"/>
        <w:r w:rsidRPr="00D22DF7">
          <w:rPr>
            <w:rStyle w:val="Hyperlink"/>
            <w:rFonts w:ascii="Times New Roman" w:hAnsi="Times New Roman"/>
            <w:color w:val="auto"/>
            <w:sz w:val="20"/>
            <w:szCs w:val="20"/>
            <w:lang w:val="en-US"/>
          </w:rPr>
          <w:t>at)borco.com</w:t>
        </w:r>
      </w:hyperlink>
    </w:p>
    <w:p w:rsidR="000C5039" w:rsidRPr="00D22DF7" w:rsidRDefault="000C5039" w:rsidP="005E6472">
      <w:pPr>
        <w:pStyle w:val="KeinLeerraum"/>
        <w:rPr>
          <w:rFonts w:ascii="Times New Roman" w:hAnsi="Times New Roman"/>
          <w:sz w:val="20"/>
          <w:szCs w:val="20"/>
          <w:lang w:val="en-US"/>
        </w:rPr>
      </w:pPr>
      <w:r w:rsidRPr="00D22DF7">
        <w:rPr>
          <w:rFonts w:ascii="Times New Roman" w:hAnsi="Times New Roman"/>
          <w:sz w:val="20"/>
          <w:szCs w:val="20"/>
          <w:lang w:val="en-US"/>
        </w:rPr>
        <w:t>www.borco.com</w:t>
      </w:r>
    </w:p>
    <w:sectPr w:rsidR="000C5039" w:rsidRPr="00D22DF7" w:rsidSect="00BD661C">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9B6" w:rsidRDefault="007569B6" w:rsidP="003A597A">
      <w:pPr>
        <w:spacing w:after="0" w:line="240" w:lineRule="auto"/>
      </w:pPr>
      <w:r>
        <w:separator/>
      </w:r>
    </w:p>
  </w:endnote>
  <w:endnote w:type="continuationSeparator" w:id="0">
    <w:p w:rsidR="007569B6" w:rsidRDefault="007569B6" w:rsidP="003A5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9B6" w:rsidRDefault="007569B6" w:rsidP="003A597A">
      <w:pPr>
        <w:spacing w:after="0" w:line="240" w:lineRule="auto"/>
      </w:pPr>
      <w:r>
        <w:separator/>
      </w:r>
    </w:p>
  </w:footnote>
  <w:footnote w:type="continuationSeparator" w:id="0">
    <w:p w:rsidR="007569B6" w:rsidRDefault="007569B6" w:rsidP="003A5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9B6" w:rsidRDefault="007569B6" w:rsidP="003A597A">
    <w:pPr>
      <w:pStyle w:val="Kopfzeile"/>
      <w:jc w:val="center"/>
      <w:rPr>
        <w:noProof/>
        <w:lang w:eastAsia="de-DE"/>
      </w:rPr>
    </w:pPr>
    <w:r>
      <w:rPr>
        <w:noProof/>
        <w:lang w:eastAsia="de-DE"/>
      </w:rPr>
      <w:drawing>
        <wp:anchor distT="0" distB="0" distL="114300" distR="114300" simplePos="0" relativeHeight="251658240" behindDoc="0" locked="0" layoutInCell="1" allowOverlap="1">
          <wp:simplePos x="0" y="0"/>
          <wp:positionH relativeFrom="column">
            <wp:posOffset>1623916</wp:posOffset>
          </wp:positionH>
          <wp:positionV relativeFrom="paragraph">
            <wp:posOffset>-226944</wp:posOffset>
          </wp:positionV>
          <wp:extent cx="2581026" cy="1057524"/>
          <wp:effectExtent l="19050" t="0" r="0" b="0"/>
          <wp:wrapNone/>
          <wp:docPr id="13" name="Bild 13" descr="Bildergebnis fÃ¼r ferdinands 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rgebnis fÃ¼r ferdinands gin logo"/>
                  <pic:cNvPicPr>
                    <a:picLocks noChangeAspect="1" noChangeArrowheads="1"/>
                  </pic:cNvPicPr>
                </pic:nvPicPr>
                <pic:blipFill>
                  <a:blip r:embed="rId1"/>
                  <a:srcRect t="15894" b="10596"/>
                  <a:stretch>
                    <a:fillRect/>
                  </a:stretch>
                </pic:blipFill>
                <pic:spPr bwMode="auto">
                  <a:xfrm>
                    <a:off x="0" y="0"/>
                    <a:ext cx="2581026" cy="1057524"/>
                  </a:xfrm>
                  <a:prstGeom prst="rect">
                    <a:avLst/>
                  </a:prstGeom>
                  <a:noFill/>
                  <a:ln w="9525">
                    <a:noFill/>
                    <a:miter lim="800000"/>
                    <a:headEnd/>
                    <a:tailEnd/>
                  </a:ln>
                </pic:spPr>
              </pic:pic>
            </a:graphicData>
          </a:graphic>
        </wp:anchor>
      </w:drawing>
    </w:r>
  </w:p>
  <w:p w:rsidR="007569B6" w:rsidRDefault="007569B6" w:rsidP="003A597A">
    <w:pPr>
      <w:pStyle w:val="Kopfzeile"/>
      <w:jc w:val="center"/>
      <w:rPr>
        <w:noProof/>
        <w:lang w:eastAsia="de-DE"/>
      </w:rPr>
    </w:pPr>
  </w:p>
  <w:p w:rsidR="007569B6" w:rsidRDefault="007569B6" w:rsidP="003A597A">
    <w:pPr>
      <w:pStyle w:val="Kopfzeile"/>
      <w:jc w:val="center"/>
      <w:rPr>
        <w:noProof/>
        <w:lang w:eastAsia="de-DE"/>
      </w:rPr>
    </w:pPr>
  </w:p>
  <w:p w:rsidR="007569B6" w:rsidRDefault="007569B6" w:rsidP="003A597A">
    <w:pPr>
      <w:pStyle w:val="Kopfzeile"/>
      <w:jc w:val="center"/>
    </w:pPr>
  </w:p>
  <w:p w:rsidR="007569B6" w:rsidRDefault="007569B6">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93185"/>
  </w:hdrShapeDefaults>
  <w:footnotePr>
    <w:footnote w:id="-1"/>
    <w:footnote w:id="0"/>
  </w:footnotePr>
  <w:endnotePr>
    <w:endnote w:id="-1"/>
    <w:endnote w:id="0"/>
  </w:endnotePr>
  <w:compat/>
  <w:rsids>
    <w:rsidRoot w:val="006768BE"/>
    <w:rsid w:val="00002F35"/>
    <w:rsid w:val="00004043"/>
    <w:rsid w:val="00011463"/>
    <w:rsid w:val="00030BD8"/>
    <w:rsid w:val="0003292C"/>
    <w:rsid w:val="00034F16"/>
    <w:rsid w:val="000473AA"/>
    <w:rsid w:val="0005342B"/>
    <w:rsid w:val="00053A24"/>
    <w:rsid w:val="0005587C"/>
    <w:rsid w:val="000669C5"/>
    <w:rsid w:val="000A56BB"/>
    <w:rsid w:val="000A6AC4"/>
    <w:rsid w:val="000A7081"/>
    <w:rsid w:val="000B1332"/>
    <w:rsid w:val="000C5039"/>
    <w:rsid w:val="000D2B6F"/>
    <w:rsid w:val="000E4F03"/>
    <w:rsid w:val="001039B8"/>
    <w:rsid w:val="0011070C"/>
    <w:rsid w:val="0012424E"/>
    <w:rsid w:val="00141F9C"/>
    <w:rsid w:val="00151B24"/>
    <w:rsid w:val="00151C57"/>
    <w:rsid w:val="00157819"/>
    <w:rsid w:val="00164A9D"/>
    <w:rsid w:val="00176E63"/>
    <w:rsid w:val="00190C8B"/>
    <w:rsid w:val="00195996"/>
    <w:rsid w:val="001B6289"/>
    <w:rsid w:val="001E2A93"/>
    <w:rsid w:val="001E4C7B"/>
    <w:rsid w:val="001E5EBB"/>
    <w:rsid w:val="001F2A74"/>
    <w:rsid w:val="001F6701"/>
    <w:rsid w:val="00210449"/>
    <w:rsid w:val="00213B63"/>
    <w:rsid w:val="002203E3"/>
    <w:rsid w:val="00235F3E"/>
    <w:rsid w:val="00244B4D"/>
    <w:rsid w:val="0025401A"/>
    <w:rsid w:val="002601F3"/>
    <w:rsid w:val="00267036"/>
    <w:rsid w:val="002925F5"/>
    <w:rsid w:val="0029265A"/>
    <w:rsid w:val="002954BC"/>
    <w:rsid w:val="002A57D9"/>
    <w:rsid w:val="002A73AC"/>
    <w:rsid w:val="002B533B"/>
    <w:rsid w:val="002B5863"/>
    <w:rsid w:val="002C773D"/>
    <w:rsid w:val="002D3E81"/>
    <w:rsid w:val="002D4C17"/>
    <w:rsid w:val="002E3E7E"/>
    <w:rsid w:val="002E3F00"/>
    <w:rsid w:val="00311FDB"/>
    <w:rsid w:val="003472BB"/>
    <w:rsid w:val="003672A5"/>
    <w:rsid w:val="003734DF"/>
    <w:rsid w:val="00376555"/>
    <w:rsid w:val="0037769F"/>
    <w:rsid w:val="0039058F"/>
    <w:rsid w:val="0039275B"/>
    <w:rsid w:val="00392773"/>
    <w:rsid w:val="00394E14"/>
    <w:rsid w:val="00396580"/>
    <w:rsid w:val="003A0FE7"/>
    <w:rsid w:val="003A3ADA"/>
    <w:rsid w:val="003A597A"/>
    <w:rsid w:val="003A78C4"/>
    <w:rsid w:val="003B5243"/>
    <w:rsid w:val="003C1F5D"/>
    <w:rsid w:val="003F0B08"/>
    <w:rsid w:val="003F405C"/>
    <w:rsid w:val="003F4EF8"/>
    <w:rsid w:val="0040641A"/>
    <w:rsid w:val="00431FC1"/>
    <w:rsid w:val="0045399D"/>
    <w:rsid w:val="00454276"/>
    <w:rsid w:val="00472598"/>
    <w:rsid w:val="00482BCD"/>
    <w:rsid w:val="004913B4"/>
    <w:rsid w:val="00491A7E"/>
    <w:rsid w:val="00491A7F"/>
    <w:rsid w:val="004966EF"/>
    <w:rsid w:val="004A2548"/>
    <w:rsid w:val="004C290C"/>
    <w:rsid w:val="004C5AEB"/>
    <w:rsid w:val="004C5F39"/>
    <w:rsid w:val="004E4103"/>
    <w:rsid w:val="00507AAC"/>
    <w:rsid w:val="0051142D"/>
    <w:rsid w:val="00511EEE"/>
    <w:rsid w:val="00527BCB"/>
    <w:rsid w:val="00535A11"/>
    <w:rsid w:val="00537089"/>
    <w:rsid w:val="0055653C"/>
    <w:rsid w:val="00562835"/>
    <w:rsid w:val="00563314"/>
    <w:rsid w:val="00573EDB"/>
    <w:rsid w:val="00576417"/>
    <w:rsid w:val="00592B82"/>
    <w:rsid w:val="00594A94"/>
    <w:rsid w:val="005A2BA5"/>
    <w:rsid w:val="005A4780"/>
    <w:rsid w:val="005B1511"/>
    <w:rsid w:val="005B2A6A"/>
    <w:rsid w:val="005C6859"/>
    <w:rsid w:val="005D6F54"/>
    <w:rsid w:val="005E519B"/>
    <w:rsid w:val="005E6472"/>
    <w:rsid w:val="005E67E7"/>
    <w:rsid w:val="005F7590"/>
    <w:rsid w:val="0060119F"/>
    <w:rsid w:val="006014CB"/>
    <w:rsid w:val="00605730"/>
    <w:rsid w:val="00613F29"/>
    <w:rsid w:val="0066719A"/>
    <w:rsid w:val="006768BE"/>
    <w:rsid w:val="00682E82"/>
    <w:rsid w:val="00694569"/>
    <w:rsid w:val="00696C0E"/>
    <w:rsid w:val="006A29AF"/>
    <w:rsid w:val="006A4B41"/>
    <w:rsid w:val="006B0388"/>
    <w:rsid w:val="006B13FB"/>
    <w:rsid w:val="006C185B"/>
    <w:rsid w:val="006D5FD5"/>
    <w:rsid w:val="006E2D33"/>
    <w:rsid w:val="00702BEE"/>
    <w:rsid w:val="00713A8D"/>
    <w:rsid w:val="0071752A"/>
    <w:rsid w:val="00722C58"/>
    <w:rsid w:val="00750F66"/>
    <w:rsid w:val="00755989"/>
    <w:rsid w:val="007569B6"/>
    <w:rsid w:val="007645AD"/>
    <w:rsid w:val="00790EAD"/>
    <w:rsid w:val="0079335B"/>
    <w:rsid w:val="007A31DE"/>
    <w:rsid w:val="007A6EA9"/>
    <w:rsid w:val="007C4225"/>
    <w:rsid w:val="007D1FB8"/>
    <w:rsid w:val="007D7DFC"/>
    <w:rsid w:val="007E1FC8"/>
    <w:rsid w:val="007F2AE3"/>
    <w:rsid w:val="00810693"/>
    <w:rsid w:val="00813167"/>
    <w:rsid w:val="008152C5"/>
    <w:rsid w:val="0082498E"/>
    <w:rsid w:val="0084379A"/>
    <w:rsid w:val="00847997"/>
    <w:rsid w:val="00855172"/>
    <w:rsid w:val="00855CD6"/>
    <w:rsid w:val="008661CF"/>
    <w:rsid w:val="0087557A"/>
    <w:rsid w:val="00875DD5"/>
    <w:rsid w:val="00891420"/>
    <w:rsid w:val="008B5421"/>
    <w:rsid w:val="008C4C79"/>
    <w:rsid w:val="008D0BE7"/>
    <w:rsid w:val="008D4AD2"/>
    <w:rsid w:val="008F0E9D"/>
    <w:rsid w:val="00907C9C"/>
    <w:rsid w:val="0091044C"/>
    <w:rsid w:val="009143B7"/>
    <w:rsid w:val="009233CF"/>
    <w:rsid w:val="009365E1"/>
    <w:rsid w:val="00940352"/>
    <w:rsid w:val="00942276"/>
    <w:rsid w:val="009435D5"/>
    <w:rsid w:val="00953EE9"/>
    <w:rsid w:val="009617C7"/>
    <w:rsid w:val="00984318"/>
    <w:rsid w:val="009878C2"/>
    <w:rsid w:val="009A00CB"/>
    <w:rsid w:val="009A1BCC"/>
    <w:rsid w:val="009A3BF5"/>
    <w:rsid w:val="009C0F91"/>
    <w:rsid w:val="009D09F5"/>
    <w:rsid w:val="009E533B"/>
    <w:rsid w:val="00A30F1F"/>
    <w:rsid w:val="00A403E6"/>
    <w:rsid w:val="00A62CF1"/>
    <w:rsid w:val="00A748C9"/>
    <w:rsid w:val="00A875B6"/>
    <w:rsid w:val="00A91AA2"/>
    <w:rsid w:val="00A93DCE"/>
    <w:rsid w:val="00AB30FF"/>
    <w:rsid w:val="00AB3DCC"/>
    <w:rsid w:val="00AC69E0"/>
    <w:rsid w:val="00AE5B86"/>
    <w:rsid w:val="00AF1341"/>
    <w:rsid w:val="00AF2C89"/>
    <w:rsid w:val="00B007D1"/>
    <w:rsid w:val="00B036FF"/>
    <w:rsid w:val="00B04D6C"/>
    <w:rsid w:val="00B15B00"/>
    <w:rsid w:val="00B44A92"/>
    <w:rsid w:val="00B53A9B"/>
    <w:rsid w:val="00B74E95"/>
    <w:rsid w:val="00B81E34"/>
    <w:rsid w:val="00BA0547"/>
    <w:rsid w:val="00BA7991"/>
    <w:rsid w:val="00BD4D97"/>
    <w:rsid w:val="00BD661C"/>
    <w:rsid w:val="00BE4E3B"/>
    <w:rsid w:val="00BF771E"/>
    <w:rsid w:val="00C3104A"/>
    <w:rsid w:val="00C32F58"/>
    <w:rsid w:val="00C41F5D"/>
    <w:rsid w:val="00C46C5D"/>
    <w:rsid w:val="00C578BA"/>
    <w:rsid w:val="00C75303"/>
    <w:rsid w:val="00C76B2E"/>
    <w:rsid w:val="00C9226F"/>
    <w:rsid w:val="00CB2AE7"/>
    <w:rsid w:val="00CB5D70"/>
    <w:rsid w:val="00CC06D8"/>
    <w:rsid w:val="00CD0750"/>
    <w:rsid w:val="00CE01A6"/>
    <w:rsid w:val="00CE609E"/>
    <w:rsid w:val="00CF332D"/>
    <w:rsid w:val="00D00A8D"/>
    <w:rsid w:val="00D01297"/>
    <w:rsid w:val="00D05458"/>
    <w:rsid w:val="00D21F7C"/>
    <w:rsid w:val="00D22DF7"/>
    <w:rsid w:val="00D60B1B"/>
    <w:rsid w:val="00D62D02"/>
    <w:rsid w:val="00D95243"/>
    <w:rsid w:val="00D9568E"/>
    <w:rsid w:val="00DA07E5"/>
    <w:rsid w:val="00DC133A"/>
    <w:rsid w:val="00DC70B4"/>
    <w:rsid w:val="00E25618"/>
    <w:rsid w:val="00E25937"/>
    <w:rsid w:val="00E313F0"/>
    <w:rsid w:val="00E42677"/>
    <w:rsid w:val="00E44EED"/>
    <w:rsid w:val="00E45908"/>
    <w:rsid w:val="00E52D14"/>
    <w:rsid w:val="00E65C2A"/>
    <w:rsid w:val="00E82837"/>
    <w:rsid w:val="00E85ABB"/>
    <w:rsid w:val="00E863E8"/>
    <w:rsid w:val="00E932A7"/>
    <w:rsid w:val="00EA07F5"/>
    <w:rsid w:val="00EA0856"/>
    <w:rsid w:val="00EB1062"/>
    <w:rsid w:val="00EB5FA4"/>
    <w:rsid w:val="00ED3123"/>
    <w:rsid w:val="00ED3AC2"/>
    <w:rsid w:val="00F03FD7"/>
    <w:rsid w:val="00F1276C"/>
    <w:rsid w:val="00F17D10"/>
    <w:rsid w:val="00F30C73"/>
    <w:rsid w:val="00F54A53"/>
    <w:rsid w:val="00F60A90"/>
    <w:rsid w:val="00F7762F"/>
    <w:rsid w:val="00F811E6"/>
    <w:rsid w:val="00F8604A"/>
    <w:rsid w:val="00F867D9"/>
    <w:rsid w:val="00FA3C36"/>
    <w:rsid w:val="00FC05AB"/>
    <w:rsid w:val="00FC5C7E"/>
    <w:rsid w:val="00FE0DC3"/>
    <w:rsid w:val="00FE2509"/>
    <w:rsid w:val="00FF0E3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31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661C"/>
    <w:pPr>
      <w:spacing w:after="200" w:line="276" w:lineRule="auto"/>
    </w:pPr>
    <w:rPr>
      <w:sz w:val="22"/>
      <w:szCs w:val="22"/>
      <w:lang w:eastAsia="en-US"/>
    </w:rPr>
  </w:style>
  <w:style w:type="paragraph" w:styleId="berschrift3">
    <w:name w:val="heading 3"/>
    <w:basedOn w:val="Standard"/>
    <w:link w:val="berschrift3Zchn"/>
    <w:uiPriority w:val="9"/>
    <w:qFormat/>
    <w:rsid w:val="009617C7"/>
    <w:pPr>
      <w:spacing w:before="100" w:beforeAutospacing="1" w:after="100" w:afterAutospacing="1" w:line="240" w:lineRule="auto"/>
      <w:outlineLvl w:val="2"/>
    </w:pPr>
    <w:rPr>
      <w:rFonts w:ascii="Times New Roman" w:eastAsia="Times New Roman" w:hAnsi="Times New Roman"/>
      <w:b/>
      <w:bCs/>
      <w:sz w:val="27"/>
      <w:szCs w:val="27"/>
      <w:lang w:eastAsia="de-DE"/>
    </w:rPr>
  </w:style>
  <w:style w:type="paragraph" w:styleId="berschrift5">
    <w:name w:val="heading 5"/>
    <w:basedOn w:val="Standard"/>
    <w:next w:val="Standard"/>
    <w:link w:val="berschrift5Zchn"/>
    <w:uiPriority w:val="9"/>
    <w:semiHidden/>
    <w:unhideWhenUsed/>
    <w:qFormat/>
    <w:rsid w:val="000473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768BE"/>
    <w:rPr>
      <w:color w:val="0000FF"/>
      <w:u w:val="single"/>
    </w:rPr>
  </w:style>
  <w:style w:type="paragraph" w:styleId="Kopfzeile">
    <w:name w:val="header"/>
    <w:basedOn w:val="Standard"/>
    <w:link w:val="KopfzeileZchn"/>
    <w:uiPriority w:val="99"/>
    <w:unhideWhenUsed/>
    <w:rsid w:val="003A59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597A"/>
    <w:rPr>
      <w:sz w:val="22"/>
      <w:szCs w:val="22"/>
      <w:lang w:eastAsia="en-US"/>
    </w:rPr>
  </w:style>
  <w:style w:type="paragraph" w:styleId="Fuzeile">
    <w:name w:val="footer"/>
    <w:basedOn w:val="Standard"/>
    <w:link w:val="FuzeileZchn"/>
    <w:uiPriority w:val="99"/>
    <w:semiHidden/>
    <w:unhideWhenUsed/>
    <w:rsid w:val="003A597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A597A"/>
    <w:rPr>
      <w:sz w:val="22"/>
      <w:szCs w:val="22"/>
      <w:lang w:eastAsia="en-US"/>
    </w:rPr>
  </w:style>
  <w:style w:type="paragraph" w:styleId="Sprechblasentext">
    <w:name w:val="Balloon Text"/>
    <w:basedOn w:val="Standard"/>
    <w:link w:val="SprechblasentextZchn"/>
    <w:uiPriority w:val="99"/>
    <w:semiHidden/>
    <w:unhideWhenUsed/>
    <w:rsid w:val="003A59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597A"/>
    <w:rPr>
      <w:rFonts w:ascii="Tahoma" w:hAnsi="Tahoma" w:cs="Tahoma"/>
      <w:sz w:val="16"/>
      <w:szCs w:val="16"/>
      <w:lang w:eastAsia="en-US"/>
    </w:rPr>
  </w:style>
  <w:style w:type="paragraph" w:styleId="KeinLeerraum">
    <w:name w:val="No Spacing"/>
    <w:uiPriority w:val="1"/>
    <w:qFormat/>
    <w:rsid w:val="005E6472"/>
    <w:rPr>
      <w:sz w:val="22"/>
      <w:szCs w:val="22"/>
      <w:lang w:eastAsia="en-US"/>
    </w:rPr>
  </w:style>
  <w:style w:type="paragraph" w:styleId="Listenabsatz">
    <w:name w:val="List Paragraph"/>
    <w:basedOn w:val="Standard"/>
    <w:uiPriority w:val="34"/>
    <w:qFormat/>
    <w:rsid w:val="00A875B6"/>
    <w:pPr>
      <w:spacing w:before="100" w:beforeAutospacing="1" w:after="100" w:afterAutospacing="1" w:line="240" w:lineRule="auto"/>
    </w:pPr>
    <w:rPr>
      <w:rFonts w:ascii="Times New Roman" w:eastAsiaTheme="minorHAnsi" w:hAnsi="Times New Roman"/>
      <w:sz w:val="24"/>
      <w:szCs w:val="24"/>
      <w:lang w:eastAsia="de-DE"/>
    </w:rPr>
  </w:style>
  <w:style w:type="character" w:customStyle="1" w:styleId="berschrift3Zchn">
    <w:name w:val="Überschrift 3 Zchn"/>
    <w:basedOn w:val="Absatz-Standardschriftart"/>
    <w:link w:val="berschrift3"/>
    <w:uiPriority w:val="9"/>
    <w:rsid w:val="009617C7"/>
    <w:rPr>
      <w:rFonts w:ascii="Times New Roman" w:eastAsia="Times New Roman" w:hAnsi="Times New Roman"/>
      <w:b/>
      <w:bCs/>
      <w:sz w:val="27"/>
      <w:szCs w:val="27"/>
    </w:rPr>
  </w:style>
  <w:style w:type="paragraph" w:customStyle="1" w:styleId="area-prod-desc">
    <w:name w:val="area-prod-desc"/>
    <w:basedOn w:val="Standard"/>
    <w:rsid w:val="009617C7"/>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berschrift5Zchn">
    <w:name w:val="Überschrift 5 Zchn"/>
    <w:basedOn w:val="Absatz-Standardschriftart"/>
    <w:link w:val="berschrift5"/>
    <w:uiPriority w:val="9"/>
    <w:semiHidden/>
    <w:rsid w:val="000473AA"/>
    <w:rPr>
      <w:rFonts w:asciiTheme="majorHAnsi" w:eastAsiaTheme="majorEastAsia" w:hAnsiTheme="majorHAnsi" w:cstheme="majorBidi"/>
      <w:color w:val="243F60" w:themeColor="accent1" w:themeShade="7F"/>
      <w:sz w:val="22"/>
      <w:szCs w:val="22"/>
      <w:lang w:eastAsia="en-US"/>
    </w:rPr>
  </w:style>
  <w:style w:type="paragraph" w:customStyle="1" w:styleId="a-spacing-small">
    <w:name w:val="a-spacing-small"/>
    <w:basedOn w:val="Standard"/>
    <w:rsid w:val="000473AA"/>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text-bold">
    <w:name w:val="a-text-bold"/>
    <w:basedOn w:val="Absatz-Standardschriftart"/>
    <w:rsid w:val="000473AA"/>
  </w:style>
  <w:style w:type="paragraph" w:styleId="StandardWeb">
    <w:name w:val="Normal (Web)"/>
    <w:basedOn w:val="Standard"/>
    <w:uiPriority w:val="99"/>
    <w:semiHidden/>
    <w:unhideWhenUsed/>
    <w:rsid w:val="00AF1341"/>
    <w:pPr>
      <w:spacing w:before="100" w:beforeAutospacing="1" w:after="100" w:afterAutospacing="1" w:line="240" w:lineRule="auto"/>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044498">
      <w:bodyDiv w:val="1"/>
      <w:marLeft w:val="0"/>
      <w:marRight w:val="0"/>
      <w:marTop w:val="0"/>
      <w:marBottom w:val="0"/>
      <w:divBdr>
        <w:top w:val="none" w:sz="0" w:space="0" w:color="auto"/>
        <w:left w:val="none" w:sz="0" w:space="0" w:color="auto"/>
        <w:bottom w:val="none" w:sz="0" w:space="0" w:color="auto"/>
        <w:right w:val="none" w:sz="0" w:space="0" w:color="auto"/>
      </w:divBdr>
    </w:div>
    <w:div w:id="795024339">
      <w:bodyDiv w:val="1"/>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0"/>
          <w:divBdr>
            <w:top w:val="none" w:sz="0" w:space="0" w:color="auto"/>
            <w:left w:val="none" w:sz="0" w:space="0" w:color="auto"/>
            <w:bottom w:val="none" w:sz="0" w:space="0" w:color="auto"/>
            <w:right w:val="none" w:sz="0" w:space="0" w:color="auto"/>
          </w:divBdr>
          <w:divsChild>
            <w:div w:id="665672224">
              <w:marLeft w:val="0"/>
              <w:marRight w:val="0"/>
              <w:marTop w:val="0"/>
              <w:marBottom w:val="0"/>
              <w:divBdr>
                <w:top w:val="none" w:sz="0" w:space="0" w:color="auto"/>
                <w:left w:val="none" w:sz="0" w:space="0" w:color="auto"/>
                <w:bottom w:val="none" w:sz="0" w:space="0" w:color="auto"/>
                <w:right w:val="none" w:sz="0" w:space="0" w:color="auto"/>
              </w:divBdr>
              <w:divsChild>
                <w:div w:id="58720600">
                  <w:marLeft w:val="0"/>
                  <w:marRight w:val="0"/>
                  <w:marTop w:val="0"/>
                  <w:marBottom w:val="0"/>
                  <w:divBdr>
                    <w:top w:val="none" w:sz="0" w:space="0" w:color="auto"/>
                    <w:left w:val="none" w:sz="0" w:space="0" w:color="auto"/>
                    <w:bottom w:val="none" w:sz="0" w:space="0" w:color="auto"/>
                    <w:right w:val="none" w:sz="0" w:space="0" w:color="auto"/>
                  </w:divBdr>
                  <w:divsChild>
                    <w:div w:id="1514881339">
                      <w:marLeft w:val="0"/>
                      <w:marRight w:val="0"/>
                      <w:marTop w:val="0"/>
                      <w:marBottom w:val="0"/>
                      <w:divBdr>
                        <w:top w:val="none" w:sz="0" w:space="0" w:color="auto"/>
                        <w:left w:val="none" w:sz="0" w:space="0" w:color="auto"/>
                        <w:bottom w:val="none" w:sz="0" w:space="0" w:color="auto"/>
                        <w:right w:val="none" w:sz="0" w:space="0" w:color="auto"/>
                      </w:divBdr>
                      <w:divsChild>
                        <w:div w:id="2141338280">
                          <w:marLeft w:val="0"/>
                          <w:marRight w:val="0"/>
                          <w:marTop w:val="0"/>
                          <w:marBottom w:val="0"/>
                          <w:divBdr>
                            <w:top w:val="none" w:sz="0" w:space="0" w:color="auto"/>
                            <w:left w:val="none" w:sz="0" w:space="0" w:color="auto"/>
                            <w:bottom w:val="none" w:sz="0" w:space="0" w:color="auto"/>
                            <w:right w:val="none" w:sz="0" w:space="0" w:color="auto"/>
                          </w:divBdr>
                          <w:divsChild>
                            <w:div w:id="446315067">
                              <w:marLeft w:val="0"/>
                              <w:marRight w:val="0"/>
                              <w:marTop w:val="0"/>
                              <w:marBottom w:val="0"/>
                              <w:divBdr>
                                <w:top w:val="none" w:sz="0" w:space="0" w:color="auto"/>
                                <w:left w:val="none" w:sz="0" w:space="0" w:color="auto"/>
                                <w:bottom w:val="none" w:sz="0" w:space="0" w:color="auto"/>
                                <w:right w:val="none" w:sz="0" w:space="0" w:color="auto"/>
                              </w:divBdr>
                              <w:divsChild>
                                <w:div w:id="913667861">
                                  <w:marLeft w:val="0"/>
                                  <w:marRight w:val="0"/>
                                  <w:marTop w:val="0"/>
                                  <w:marBottom w:val="0"/>
                                  <w:divBdr>
                                    <w:top w:val="none" w:sz="0" w:space="0" w:color="auto"/>
                                    <w:left w:val="none" w:sz="0" w:space="0" w:color="auto"/>
                                    <w:bottom w:val="none" w:sz="0" w:space="0" w:color="auto"/>
                                    <w:right w:val="none" w:sz="0" w:space="0" w:color="auto"/>
                                  </w:divBdr>
                                  <w:divsChild>
                                    <w:div w:id="1255283632">
                                      <w:marLeft w:val="0"/>
                                      <w:marRight w:val="0"/>
                                      <w:marTop w:val="0"/>
                                      <w:marBottom w:val="0"/>
                                      <w:divBdr>
                                        <w:top w:val="none" w:sz="0" w:space="0" w:color="auto"/>
                                        <w:left w:val="none" w:sz="0" w:space="0" w:color="auto"/>
                                        <w:bottom w:val="none" w:sz="0" w:space="0" w:color="auto"/>
                                        <w:right w:val="none" w:sz="0" w:space="0" w:color="auto"/>
                                      </w:divBdr>
                                      <w:divsChild>
                                        <w:div w:id="322272517">
                                          <w:marLeft w:val="0"/>
                                          <w:marRight w:val="0"/>
                                          <w:marTop w:val="0"/>
                                          <w:marBottom w:val="0"/>
                                          <w:divBdr>
                                            <w:top w:val="none" w:sz="0" w:space="0" w:color="auto"/>
                                            <w:left w:val="none" w:sz="0" w:space="0" w:color="auto"/>
                                            <w:bottom w:val="none" w:sz="0" w:space="0" w:color="auto"/>
                                            <w:right w:val="none" w:sz="0" w:space="0" w:color="auto"/>
                                          </w:divBdr>
                                          <w:divsChild>
                                            <w:div w:id="212157385">
                                              <w:marLeft w:val="0"/>
                                              <w:marRight w:val="0"/>
                                              <w:marTop w:val="0"/>
                                              <w:marBottom w:val="0"/>
                                              <w:divBdr>
                                                <w:top w:val="none" w:sz="0" w:space="0" w:color="auto"/>
                                                <w:left w:val="none" w:sz="0" w:space="0" w:color="auto"/>
                                                <w:bottom w:val="none" w:sz="0" w:space="0" w:color="auto"/>
                                                <w:right w:val="none" w:sz="0" w:space="0" w:color="auto"/>
                                              </w:divBdr>
                                              <w:divsChild>
                                                <w:div w:id="245461177">
                                                  <w:marLeft w:val="0"/>
                                                  <w:marRight w:val="0"/>
                                                  <w:marTop w:val="0"/>
                                                  <w:marBottom w:val="0"/>
                                                  <w:divBdr>
                                                    <w:top w:val="none" w:sz="0" w:space="0" w:color="auto"/>
                                                    <w:left w:val="none" w:sz="0" w:space="0" w:color="auto"/>
                                                    <w:bottom w:val="none" w:sz="0" w:space="0" w:color="auto"/>
                                                    <w:right w:val="none" w:sz="0" w:space="0" w:color="auto"/>
                                                  </w:divBdr>
                                                </w:div>
                                                <w:div w:id="2098012403">
                                                  <w:marLeft w:val="0"/>
                                                  <w:marRight w:val="0"/>
                                                  <w:marTop w:val="0"/>
                                                  <w:marBottom w:val="125"/>
                                                  <w:divBdr>
                                                    <w:top w:val="none" w:sz="0" w:space="0" w:color="auto"/>
                                                    <w:left w:val="none" w:sz="0" w:space="0" w:color="auto"/>
                                                    <w:bottom w:val="single" w:sz="12" w:space="3" w:color="E5E5E5"/>
                                                    <w:right w:val="none" w:sz="0" w:space="0" w:color="auto"/>
                                                  </w:divBdr>
                                                </w:div>
                                              </w:divsChild>
                                            </w:div>
                                          </w:divsChild>
                                        </w:div>
                                      </w:divsChild>
                                    </w:div>
                                  </w:divsChild>
                                </w:div>
                              </w:divsChild>
                            </w:div>
                          </w:divsChild>
                        </w:div>
                      </w:divsChild>
                    </w:div>
                  </w:divsChild>
                </w:div>
              </w:divsChild>
            </w:div>
          </w:divsChild>
        </w:div>
      </w:divsChild>
    </w:div>
    <w:div w:id="938295020">
      <w:bodyDiv w:val="1"/>
      <w:marLeft w:val="0"/>
      <w:marRight w:val="0"/>
      <w:marTop w:val="0"/>
      <w:marBottom w:val="0"/>
      <w:divBdr>
        <w:top w:val="none" w:sz="0" w:space="0" w:color="auto"/>
        <w:left w:val="none" w:sz="0" w:space="0" w:color="auto"/>
        <w:bottom w:val="none" w:sz="0" w:space="0" w:color="auto"/>
        <w:right w:val="none" w:sz="0" w:space="0" w:color="auto"/>
      </w:divBdr>
      <w:divsChild>
        <w:div w:id="2011254531">
          <w:marLeft w:val="0"/>
          <w:marRight w:val="0"/>
          <w:marTop w:val="0"/>
          <w:marBottom w:val="0"/>
          <w:divBdr>
            <w:top w:val="none" w:sz="0" w:space="0" w:color="auto"/>
            <w:left w:val="none" w:sz="0" w:space="0" w:color="auto"/>
            <w:bottom w:val="none" w:sz="0" w:space="0" w:color="auto"/>
            <w:right w:val="none" w:sz="0" w:space="0" w:color="auto"/>
          </w:divBdr>
          <w:divsChild>
            <w:div w:id="399981702">
              <w:marLeft w:val="0"/>
              <w:marRight w:val="0"/>
              <w:marTop w:val="0"/>
              <w:marBottom w:val="0"/>
              <w:divBdr>
                <w:top w:val="none" w:sz="0" w:space="0" w:color="auto"/>
                <w:left w:val="none" w:sz="0" w:space="0" w:color="auto"/>
                <w:bottom w:val="none" w:sz="0" w:space="0" w:color="auto"/>
                <w:right w:val="none" w:sz="0" w:space="0" w:color="auto"/>
              </w:divBdr>
              <w:divsChild>
                <w:div w:id="2135558425">
                  <w:marLeft w:val="0"/>
                  <w:marRight w:val="0"/>
                  <w:marTop w:val="0"/>
                  <w:marBottom w:val="0"/>
                  <w:divBdr>
                    <w:top w:val="none" w:sz="0" w:space="0" w:color="auto"/>
                    <w:left w:val="none" w:sz="0" w:space="0" w:color="auto"/>
                    <w:bottom w:val="none" w:sz="0" w:space="0" w:color="auto"/>
                    <w:right w:val="none" w:sz="0" w:space="0" w:color="auto"/>
                  </w:divBdr>
                  <w:divsChild>
                    <w:div w:id="557058816">
                      <w:marLeft w:val="0"/>
                      <w:marRight w:val="0"/>
                      <w:marTop w:val="0"/>
                      <w:marBottom w:val="0"/>
                      <w:divBdr>
                        <w:top w:val="none" w:sz="0" w:space="0" w:color="auto"/>
                        <w:left w:val="none" w:sz="0" w:space="0" w:color="auto"/>
                        <w:bottom w:val="none" w:sz="0" w:space="0" w:color="auto"/>
                        <w:right w:val="none" w:sz="0" w:space="0" w:color="auto"/>
                      </w:divBdr>
                      <w:divsChild>
                        <w:div w:id="2119640331">
                          <w:marLeft w:val="0"/>
                          <w:marRight w:val="0"/>
                          <w:marTop w:val="0"/>
                          <w:marBottom w:val="0"/>
                          <w:divBdr>
                            <w:top w:val="none" w:sz="0" w:space="0" w:color="auto"/>
                            <w:left w:val="none" w:sz="0" w:space="0" w:color="auto"/>
                            <w:bottom w:val="none" w:sz="0" w:space="0" w:color="auto"/>
                            <w:right w:val="none" w:sz="0" w:space="0" w:color="auto"/>
                          </w:divBdr>
                          <w:divsChild>
                            <w:div w:id="946813112">
                              <w:marLeft w:val="0"/>
                              <w:marRight w:val="0"/>
                              <w:marTop w:val="0"/>
                              <w:marBottom w:val="0"/>
                              <w:divBdr>
                                <w:top w:val="none" w:sz="0" w:space="0" w:color="auto"/>
                                <w:left w:val="none" w:sz="0" w:space="0" w:color="auto"/>
                                <w:bottom w:val="none" w:sz="0" w:space="0" w:color="auto"/>
                                <w:right w:val="none" w:sz="0" w:space="0" w:color="auto"/>
                              </w:divBdr>
                              <w:divsChild>
                                <w:div w:id="442653407">
                                  <w:marLeft w:val="0"/>
                                  <w:marRight w:val="0"/>
                                  <w:marTop w:val="0"/>
                                  <w:marBottom w:val="0"/>
                                  <w:divBdr>
                                    <w:top w:val="none" w:sz="0" w:space="0" w:color="auto"/>
                                    <w:left w:val="none" w:sz="0" w:space="0" w:color="auto"/>
                                    <w:bottom w:val="none" w:sz="0" w:space="0" w:color="auto"/>
                                    <w:right w:val="none" w:sz="0" w:space="0" w:color="auto"/>
                                  </w:divBdr>
                                  <w:divsChild>
                                    <w:div w:id="1214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526226">
      <w:bodyDiv w:val="1"/>
      <w:marLeft w:val="0"/>
      <w:marRight w:val="0"/>
      <w:marTop w:val="0"/>
      <w:marBottom w:val="0"/>
      <w:divBdr>
        <w:top w:val="none" w:sz="0" w:space="0" w:color="auto"/>
        <w:left w:val="none" w:sz="0" w:space="0" w:color="auto"/>
        <w:bottom w:val="none" w:sz="0" w:space="0" w:color="auto"/>
        <w:right w:val="none" w:sz="0" w:space="0" w:color="auto"/>
      </w:divBdr>
    </w:div>
    <w:div w:id="1312712924">
      <w:bodyDiv w:val="1"/>
      <w:marLeft w:val="0"/>
      <w:marRight w:val="0"/>
      <w:marTop w:val="0"/>
      <w:marBottom w:val="0"/>
      <w:divBdr>
        <w:top w:val="none" w:sz="0" w:space="0" w:color="auto"/>
        <w:left w:val="none" w:sz="0" w:space="0" w:color="auto"/>
        <w:bottom w:val="none" w:sz="0" w:space="0" w:color="auto"/>
        <w:right w:val="none" w:sz="0" w:space="0" w:color="auto"/>
      </w:divBdr>
      <w:divsChild>
        <w:div w:id="40831012">
          <w:marLeft w:val="0"/>
          <w:marRight w:val="0"/>
          <w:marTop w:val="0"/>
          <w:marBottom w:val="0"/>
          <w:divBdr>
            <w:top w:val="none" w:sz="0" w:space="0" w:color="auto"/>
            <w:left w:val="none" w:sz="0" w:space="0" w:color="auto"/>
            <w:bottom w:val="none" w:sz="0" w:space="0" w:color="auto"/>
            <w:right w:val="none" w:sz="0" w:space="0" w:color="auto"/>
          </w:divBdr>
          <w:divsChild>
            <w:div w:id="1037126618">
              <w:marLeft w:val="0"/>
              <w:marRight w:val="0"/>
              <w:marTop w:val="0"/>
              <w:marBottom w:val="0"/>
              <w:divBdr>
                <w:top w:val="none" w:sz="0" w:space="0" w:color="auto"/>
                <w:left w:val="none" w:sz="0" w:space="0" w:color="auto"/>
                <w:bottom w:val="none" w:sz="0" w:space="0" w:color="auto"/>
                <w:right w:val="none" w:sz="0" w:space="0" w:color="auto"/>
              </w:divBdr>
              <w:divsChild>
                <w:div w:id="96605007">
                  <w:marLeft w:val="0"/>
                  <w:marRight w:val="0"/>
                  <w:marTop w:val="0"/>
                  <w:marBottom w:val="0"/>
                  <w:divBdr>
                    <w:top w:val="none" w:sz="0" w:space="0" w:color="auto"/>
                    <w:left w:val="none" w:sz="0" w:space="0" w:color="auto"/>
                    <w:bottom w:val="none" w:sz="0" w:space="0" w:color="auto"/>
                    <w:right w:val="none" w:sz="0" w:space="0" w:color="auto"/>
                  </w:divBdr>
                  <w:divsChild>
                    <w:div w:id="2025592210">
                      <w:marLeft w:val="0"/>
                      <w:marRight w:val="0"/>
                      <w:marTop w:val="0"/>
                      <w:marBottom w:val="0"/>
                      <w:divBdr>
                        <w:top w:val="none" w:sz="0" w:space="0" w:color="auto"/>
                        <w:left w:val="none" w:sz="0" w:space="0" w:color="auto"/>
                        <w:bottom w:val="none" w:sz="0" w:space="0" w:color="auto"/>
                        <w:right w:val="none" w:sz="0" w:space="0" w:color="auto"/>
                      </w:divBdr>
                      <w:divsChild>
                        <w:div w:id="1909653917">
                          <w:marLeft w:val="0"/>
                          <w:marRight w:val="0"/>
                          <w:marTop w:val="0"/>
                          <w:marBottom w:val="0"/>
                          <w:divBdr>
                            <w:top w:val="none" w:sz="0" w:space="0" w:color="auto"/>
                            <w:left w:val="none" w:sz="0" w:space="0" w:color="auto"/>
                            <w:bottom w:val="none" w:sz="0" w:space="0" w:color="auto"/>
                            <w:right w:val="none" w:sz="0" w:space="0" w:color="auto"/>
                          </w:divBdr>
                          <w:divsChild>
                            <w:div w:id="654333714">
                              <w:marLeft w:val="0"/>
                              <w:marRight w:val="0"/>
                              <w:marTop w:val="0"/>
                              <w:marBottom w:val="0"/>
                              <w:divBdr>
                                <w:top w:val="none" w:sz="0" w:space="0" w:color="auto"/>
                                <w:left w:val="none" w:sz="0" w:space="0" w:color="auto"/>
                                <w:bottom w:val="none" w:sz="0" w:space="0" w:color="auto"/>
                                <w:right w:val="none" w:sz="0" w:space="0" w:color="auto"/>
                              </w:divBdr>
                              <w:divsChild>
                                <w:div w:id="773332191">
                                  <w:marLeft w:val="0"/>
                                  <w:marRight w:val="0"/>
                                  <w:marTop w:val="0"/>
                                  <w:marBottom w:val="0"/>
                                  <w:divBdr>
                                    <w:top w:val="none" w:sz="0" w:space="0" w:color="auto"/>
                                    <w:left w:val="none" w:sz="0" w:space="0" w:color="auto"/>
                                    <w:bottom w:val="none" w:sz="0" w:space="0" w:color="auto"/>
                                    <w:right w:val="none" w:sz="0" w:space="0" w:color="auto"/>
                                  </w:divBdr>
                                  <w:divsChild>
                                    <w:div w:id="8122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954675">
      <w:bodyDiv w:val="1"/>
      <w:marLeft w:val="0"/>
      <w:marRight w:val="0"/>
      <w:marTop w:val="0"/>
      <w:marBottom w:val="0"/>
      <w:divBdr>
        <w:top w:val="none" w:sz="0" w:space="0" w:color="auto"/>
        <w:left w:val="none" w:sz="0" w:space="0" w:color="auto"/>
        <w:bottom w:val="none" w:sz="0" w:space="0" w:color="auto"/>
        <w:right w:val="none" w:sz="0" w:space="0" w:color="auto"/>
      </w:divBdr>
    </w:div>
    <w:div w:id="1437796277">
      <w:bodyDiv w:val="1"/>
      <w:marLeft w:val="0"/>
      <w:marRight w:val="0"/>
      <w:marTop w:val="0"/>
      <w:marBottom w:val="0"/>
      <w:divBdr>
        <w:top w:val="none" w:sz="0" w:space="0" w:color="auto"/>
        <w:left w:val="none" w:sz="0" w:space="0" w:color="auto"/>
        <w:bottom w:val="none" w:sz="0" w:space="0" w:color="auto"/>
        <w:right w:val="none" w:sz="0" w:space="0" w:color="auto"/>
      </w:divBdr>
      <w:divsChild>
        <w:div w:id="1452938143">
          <w:marLeft w:val="0"/>
          <w:marRight w:val="0"/>
          <w:marTop w:val="0"/>
          <w:marBottom w:val="0"/>
          <w:divBdr>
            <w:top w:val="none" w:sz="0" w:space="0" w:color="auto"/>
            <w:left w:val="none" w:sz="0" w:space="0" w:color="auto"/>
            <w:bottom w:val="none" w:sz="0" w:space="0" w:color="auto"/>
            <w:right w:val="none" w:sz="0" w:space="0" w:color="auto"/>
          </w:divBdr>
          <w:divsChild>
            <w:div w:id="1372224182">
              <w:marLeft w:val="0"/>
              <w:marRight w:val="0"/>
              <w:marTop w:val="0"/>
              <w:marBottom w:val="0"/>
              <w:divBdr>
                <w:top w:val="none" w:sz="0" w:space="0" w:color="auto"/>
                <w:left w:val="none" w:sz="0" w:space="0" w:color="auto"/>
                <w:bottom w:val="none" w:sz="0" w:space="0" w:color="auto"/>
                <w:right w:val="none" w:sz="0" w:space="0" w:color="auto"/>
              </w:divBdr>
              <w:divsChild>
                <w:div w:id="977539012">
                  <w:marLeft w:val="0"/>
                  <w:marRight w:val="0"/>
                  <w:marTop w:val="0"/>
                  <w:marBottom w:val="0"/>
                  <w:divBdr>
                    <w:top w:val="none" w:sz="0" w:space="0" w:color="auto"/>
                    <w:left w:val="none" w:sz="0" w:space="0" w:color="auto"/>
                    <w:bottom w:val="none" w:sz="0" w:space="0" w:color="auto"/>
                    <w:right w:val="none" w:sz="0" w:space="0" w:color="auto"/>
                  </w:divBdr>
                  <w:divsChild>
                    <w:div w:id="1730960495">
                      <w:marLeft w:val="0"/>
                      <w:marRight w:val="0"/>
                      <w:marTop w:val="0"/>
                      <w:marBottom w:val="0"/>
                      <w:divBdr>
                        <w:top w:val="none" w:sz="0" w:space="0" w:color="auto"/>
                        <w:left w:val="none" w:sz="0" w:space="0" w:color="auto"/>
                        <w:bottom w:val="none" w:sz="0" w:space="0" w:color="auto"/>
                        <w:right w:val="none" w:sz="0" w:space="0" w:color="auto"/>
                      </w:divBdr>
                      <w:divsChild>
                        <w:div w:id="150605974">
                          <w:marLeft w:val="0"/>
                          <w:marRight w:val="0"/>
                          <w:marTop w:val="0"/>
                          <w:marBottom w:val="0"/>
                          <w:divBdr>
                            <w:top w:val="none" w:sz="0" w:space="0" w:color="auto"/>
                            <w:left w:val="none" w:sz="0" w:space="0" w:color="auto"/>
                            <w:bottom w:val="none" w:sz="0" w:space="0" w:color="auto"/>
                            <w:right w:val="none" w:sz="0" w:space="0" w:color="auto"/>
                          </w:divBdr>
                          <w:divsChild>
                            <w:div w:id="1184782959">
                              <w:marLeft w:val="0"/>
                              <w:marRight w:val="0"/>
                              <w:marTop w:val="0"/>
                              <w:marBottom w:val="0"/>
                              <w:divBdr>
                                <w:top w:val="none" w:sz="0" w:space="0" w:color="auto"/>
                                <w:left w:val="none" w:sz="0" w:space="0" w:color="auto"/>
                                <w:bottom w:val="none" w:sz="0" w:space="0" w:color="auto"/>
                                <w:right w:val="none" w:sz="0" w:space="0" w:color="auto"/>
                              </w:divBdr>
                              <w:divsChild>
                                <w:div w:id="1332952233">
                                  <w:marLeft w:val="0"/>
                                  <w:marRight w:val="0"/>
                                  <w:marTop w:val="0"/>
                                  <w:marBottom w:val="0"/>
                                  <w:divBdr>
                                    <w:top w:val="none" w:sz="0" w:space="0" w:color="auto"/>
                                    <w:left w:val="none" w:sz="0" w:space="0" w:color="auto"/>
                                    <w:bottom w:val="none" w:sz="0" w:space="0" w:color="auto"/>
                                    <w:right w:val="none" w:sz="0" w:space="0" w:color="auto"/>
                                  </w:divBdr>
                                  <w:divsChild>
                                    <w:div w:id="1092815705">
                                      <w:marLeft w:val="0"/>
                                      <w:marRight w:val="0"/>
                                      <w:marTop w:val="0"/>
                                      <w:marBottom w:val="0"/>
                                      <w:divBdr>
                                        <w:top w:val="none" w:sz="0" w:space="0" w:color="auto"/>
                                        <w:left w:val="none" w:sz="0" w:space="0" w:color="auto"/>
                                        <w:bottom w:val="none" w:sz="0" w:space="0" w:color="auto"/>
                                        <w:right w:val="none" w:sz="0" w:space="0" w:color="auto"/>
                                      </w:divBdr>
                                      <w:divsChild>
                                        <w:div w:id="1685353618">
                                          <w:marLeft w:val="0"/>
                                          <w:marRight w:val="0"/>
                                          <w:marTop w:val="0"/>
                                          <w:marBottom w:val="0"/>
                                          <w:divBdr>
                                            <w:top w:val="none" w:sz="0" w:space="0" w:color="auto"/>
                                            <w:left w:val="none" w:sz="0" w:space="0" w:color="auto"/>
                                            <w:bottom w:val="none" w:sz="0" w:space="0" w:color="auto"/>
                                            <w:right w:val="none" w:sz="0" w:space="0" w:color="auto"/>
                                          </w:divBdr>
                                          <w:divsChild>
                                            <w:div w:id="1478524569">
                                              <w:marLeft w:val="0"/>
                                              <w:marRight w:val="0"/>
                                              <w:marTop w:val="0"/>
                                              <w:marBottom w:val="0"/>
                                              <w:divBdr>
                                                <w:top w:val="none" w:sz="0" w:space="0" w:color="auto"/>
                                                <w:left w:val="none" w:sz="0" w:space="0" w:color="auto"/>
                                                <w:bottom w:val="none" w:sz="0" w:space="0" w:color="auto"/>
                                                <w:right w:val="none" w:sz="0" w:space="0" w:color="auto"/>
                                              </w:divBdr>
                                              <w:divsChild>
                                                <w:div w:id="972368360">
                                                  <w:marLeft w:val="0"/>
                                                  <w:marRight w:val="0"/>
                                                  <w:marTop w:val="0"/>
                                                  <w:marBottom w:val="125"/>
                                                  <w:divBdr>
                                                    <w:top w:val="none" w:sz="0" w:space="0" w:color="auto"/>
                                                    <w:left w:val="none" w:sz="0" w:space="0" w:color="auto"/>
                                                    <w:bottom w:val="single" w:sz="12" w:space="3" w:color="E5E5E5"/>
                                                    <w:right w:val="none" w:sz="0" w:space="0" w:color="auto"/>
                                                  </w:divBdr>
                                                </w:div>
                                                <w:div w:id="9928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514669">
      <w:bodyDiv w:val="1"/>
      <w:marLeft w:val="0"/>
      <w:marRight w:val="0"/>
      <w:marTop w:val="0"/>
      <w:marBottom w:val="0"/>
      <w:divBdr>
        <w:top w:val="none" w:sz="0" w:space="0" w:color="auto"/>
        <w:left w:val="none" w:sz="0" w:space="0" w:color="auto"/>
        <w:bottom w:val="none" w:sz="0" w:space="0" w:color="auto"/>
        <w:right w:val="none" w:sz="0" w:space="0" w:color="auto"/>
      </w:divBdr>
    </w:div>
    <w:div w:id="1525749729">
      <w:bodyDiv w:val="1"/>
      <w:marLeft w:val="0"/>
      <w:marRight w:val="0"/>
      <w:marTop w:val="0"/>
      <w:marBottom w:val="0"/>
      <w:divBdr>
        <w:top w:val="none" w:sz="0" w:space="0" w:color="auto"/>
        <w:left w:val="none" w:sz="0" w:space="0" w:color="auto"/>
        <w:bottom w:val="none" w:sz="0" w:space="0" w:color="auto"/>
        <w:right w:val="none" w:sz="0" w:space="0" w:color="auto"/>
      </w:divBdr>
    </w:div>
    <w:div w:id="1768378697">
      <w:bodyDiv w:val="1"/>
      <w:marLeft w:val="0"/>
      <w:marRight w:val="0"/>
      <w:marTop w:val="0"/>
      <w:marBottom w:val="0"/>
      <w:divBdr>
        <w:top w:val="none" w:sz="0" w:space="0" w:color="auto"/>
        <w:left w:val="none" w:sz="0" w:space="0" w:color="auto"/>
        <w:bottom w:val="none" w:sz="0" w:space="0" w:color="auto"/>
        <w:right w:val="none" w:sz="0" w:space="0" w:color="auto"/>
      </w:divBdr>
    </w:div>
    <w:div w:id="1886286822">
      <w:bodyDiv w:val="1"/>
      <w:marLeft w:val="0"/>
      <w:marRight w:val="0"/>
      <w:marTop w:val="0"/>
      <w:marBottom w:val="0"/>
      <w:divBdr>
        <w:top w:val="none" w:sz="0" w:space="0" w:color="auto"/>
        <w:left w:val="none" w:sz="0" w:space="0" w:color="auto"/>
        <w:bottom w:val="none" w:sz="0" w:space="0" w:color="auto"/>
        <w:right w:val="none" w:sz="0" w:space="0" w:color="auto"/>
      </w:divBdr>
      <w:divsChild>
        <w:div w:id="44568096">
          <w:marLeft w:val="0"/>
          <w:marRight w:val="0"/>
          <w:marTop w:val="0"/>
          <w:marBottom w:val="0"/>
          <w:divBdr>
            <w:top w:val="none" w:sz="0" w:space="0" w:color="auto"/>
            <w:left w:val="none" w:sz="0" w:space="0" w:color="auto"/>
            <w:bottom w:val="none" w:sz="0" w:space="0" w:color="auto"/>
            <w:right w:val="none" w:sz="0" w:space="0" w:color="auto"/>
          </w:divBdr>
          <w:divsChild>
            <w:div w:id="152988639">
              <w:marLeft w:val="0"/>
              <w:marRight w:val="0"/>
              <w:marTop w:val="0"/>
              <w:marBottom w:val="0"/>
              <w:divBdr>
                <w:top w:val="none" w:sz="0" w:space="0" w:color="auto"/>
                <w:left w:val="none" w:sz="0" w:space="0" w:color="auto"/>
                <w:bottom w:val="none" w:sz="0" w:space="0" w:color="auto"/>
                <w:right w:val="none" w:sz="0" w:space="0" w:color="auto"/>
              </w:divBdr>
              <w:divsChild>
                <w:div w:id="399596867">
                  <w:marLeft w:val="0"/>
                  <w:marRight w:val="0"/>
                  <w:marTop w:val="0"/>
                  <w:marBottom w:val="0"/>
                  <w:divBdr>
                    <w:top w:val="none" w:sz="0" w:space="0" w:color="auto"/>
                    <w:left w:val="none" w:sz="0" w:space="0" w:color="auto"/>
                    <w:bottom w:val="none" w:sz="0" w:space="0" w:color="auto"/>
                    <w:right w:val="none" w:sz="0" w:space="0" w:color="auto"/>
                  </w:divBdr>
                  <w:divsChild>
                    <w:div w:id="38286420">
                      <w:marLeft w:val="0"/>
                      <w:marRight w:val="0"/>
                      <w:marTop w:val="0"/>
                      <w:marBottom w:val="0"/>
                      <w:divBdr>
                        <w:top w:val="none" w:sz="0" w:space="0" w:color="auto"/>
                        <w:left w:val="none" w:sz="0" w:space="0" w:color="auto"/>
                        <w:bottom w:val="none" w:sz="0" w:space="0" w:color="auto"/>
                        <w:right w:val="none" w:sz="0" w:space="0" w:color="auto"/>
                      </w:divBdr>
                      <w:divsChild>
                        <w:div w:id="1164934366">
                          <w:marLeft w:val="0"/>
                          <w:marRight w:val="0"/>
                          <w:marTop w:val="0"/>
                          <w:marBottom w:val="0"/>
                          <w:divBdr>
                            <w:top w:val="none" w:sz="0" w:space="0" w:color="auto"/>
                            <w:left w:val="none" w:sz="0" w:space="0" w:color="auto"/>
                            <w:bottom w:val="none" w:sz="0" w:space="0" w:color="auto"/>
                            <w:right w:val="none" w:sz="0" w:space="0" w:color="auto"/>
                          </w:divBdr>
                          <w:divsChild>
                            <w:div w:id="1218130572">
                              <w:marLeft w:val="0"/>
                              <w:marRight w:val="0"/>
                              <w:marTop w:val="0"/>
                              <w:marBottom w:val="0"/>
                              <w:divBdr>
                                <w:top w:val="none" w:sz="0" w:space="0" w:color="auto"/>
                                <w:left w:val="none" w:sz="0" w:space="0" w:color="auto"/>
                                <w:bottom w:val="none" w:sz="0" w:space="0" w:color="auto"/>
                                <w:right w:val="none" w:sz="0" w:space="0" w:color="auto"/>
                              </w:divBdr>
                              <w:divsChild>
                                <w:div w:id="1068696885">
                                  <w:marLeft w:val="0"/>
                                  <w:marRight w:val="0"/>
                                  <w:marTop w:val="0"/>
                                  <w:marBottom w:val="0"/>
                                  <w:divBdr>
                                    <w:top w:val="none" w:sz="0" w:space="0" w:color="auto"/>
                                    <w:left w:val="none" w:sz="0" w:space="0" w:color="auto"/>
                                    <w:bottom w:val="none" w:sz="0" w:space="0" w:color="auto"/>
                                    <w:right w:val="none" w:sz="0" w:space="0" w:color="auto"/>
                                  </w:divBdr>
                                  <w:divsChild>
                                    <w:div w:id="820850222">
                                      <w:marLeft w:val="0"/>
                                      <w:marRight w:val="0"/>
                                      <w:marTop w:val="0"/>
                                      <w:marBottom w:val="0"/>
                                      <w:divBdr>
                                        <w:top w:val="none" w:sz="0" w:space="0" w:color="auto"/>
                                        <w:left w:val="none" w:sz="0" w:space="0" w:color="auto"/>
                                        <w:bottom w:val="none" w:sz="0" w:space="0" w:color="auto"/>
                                        <w:right w:val="none" w:sz="0" w:space="0" w:color="auto"/>
                                      </w:divBdr>
                                      <w:divsChild>
                                        <w:div w:id="991060246">
                                          <w:marLeft w:val="0"/>
                                          <w:marRight w:val="0"/>
                                          <w:marTop w:val="0"/>
                                          <w:marBottom w:val="0"/>
                                          <w:divBdr>
                                            <w:top w:val="none" w:sz="0" w:space="0" w:color="auto"/>
                                            <w:left w:val="none" w:sz="0" w:space="0" w:color="auto"/>
                                            <w:bottom w:val="none" w:sz="0" w:space="0" w:color="auto"/>
                                            <w:right w:val="none" w:sz="0" w:space="0" w:color="auto"/>
                                          </w:divBdr>
                                          <w:divsChild>
                                            <w:div w:id="14067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045860">
      <w:bodyDiv w:val="1"/>
      <w:marLeft w:val="0"/>
      <w:marRight w:val="0"/>
      <w:marTop w:val="0"/>
      <w:marBottom w:val="0"/>
      <w:divBdr>
        <w:top w:val="none" w:sz="0" w:space="0" w:color="auto"/>
        <w:left w:val="none" w:sz="0" w:space="0" w:color="auto"/>
        <w:bottom w:val="none" w:sz="0" w:space="0" w:color="auto"/>
        <w:right w:val="none" w:sz="0" w:space="0" w:color="auto"/>
      </w:divBdr>
      <w:divsChild>
        <w:div w:id="928536615">
          <w:marLeft w:val="0"/>
          <w:marRight w:val="0"/>
          <w:marTop w:val="0"/>
          <w:marBottom w:val="0"/>
          <w:divBdr>
            <w:top w:val="none" w:sz="0" w:space="0" w:color="auto"/>
            <w:left w:val="none" w:sz="0" w:space="0" w:color="auto"/>
            <w:bottom w:val="none" w:sz="0" w:space="0" w:color="auto"/>
            <w:right w:val="none" w:sz="0" w:space="0" w:color="auto"/>
          </w:divBdr>
          <w:divsChild>
            <w:div w:id="1214930118">
              <w:marLeft w:val="0"/>
              <w:marRight w:val="0"/>
              <w:marTop w:val="0"/>
              <w:marBottom w:val="0"/>
              <w:divBdr>
                <w:top w:val="none" w:sz="0" w:space="0" w:color="auto"/>
                <w:left w:val="none" w:sz="0" w:space="0" w:color="auto"/>
                <w:bottom w:val="none" w:sz="0" w:space="0" w:color="auto"/>
                <w:right w:val="none" w:sz="0" w:space="0" w:color="auto"/>
              </w:divBdr>
              <w:divsChild>
                <w:div w:id="797339357">
                  <w:marLeft w:val="0"/>
                  <w:marRight w:val="0"/>
                  <w:marTop w:val="0"/>
                  <w:marBottom w:val="0"/>
                  <w:divBdr>
                    <w:top w:val="none" w:sz="0" w:space="0" w:color="auto"/>
                    <w:left w:val="none" w:sz="0" w:space="0" w:color="auto"/>
                    <w:bottom w:val="none" w:sz="0" w:space="0" w:color="auto"/>
                    <w:right w:val="none" w:sz="0" w:space="0" w:color="auto"/>
                  </w:divBdr>
                  <w:divsChild>
                    <w:div w:id="378014902">
                      <w:marLeft w:val="0"/>
                      <w:marRight w:val="0"/>
                      <w:marTop w:val="0"/>
                      <w:marBottom w:val="0"/>
                      <w:divBdr>
                        <w:top w:val="none" w:sz="0" w:space="0" w:color="auto"/>
                        <w:left w:val="none" w:sz="0" w:space="0" w:color="auto"/>
                        <w:bottom w:val="none" w:sz="0" w:space="0" w:color="auto"/>
                        <w:right w:val="none" w:sz="0" w:space="0" w:color="auto"/>
                      </w:divBdr>
                      <w:divsChild>
                        <w:div w:id="610892335">
                          <w:marLeft w:val="0"/>
                          <w:marRight w:val="0"/>
                          <w:marTop w:val="0"/>
                          <w:marBottom w:val="0"/>
                          <w:divBdr>
                            <w:top w:val="none" w:sz="0" w:space="0" w:color="auto"/>
                            <w:left w:val="none" w:sz="0" w:space="0" w:color="auto"/>
                            <w:bottom w:val="none" w:sz="0" w:space="0" w:color="auto"/>
                            <w:right w:val="none" w:sz="0" w:space="0" w:color="auto"/>
                          </w:divBdr>
                          <w:divsChild>
                            <w:div w:id="269700336">
                              <w:marLeft w:val="0"/>
                              <w:marRight w:val="0"/>
                              <w:marTop w:val="0"/>
                              <w:marBottom w:val="0"/>
                              <w:divBdr>
                                <w:top w:val="none" w:sz="0" w:space="0" w:color="auto"/>
                                <w:left w:val="none" w:sz="0" w:space="0" w:color="auto"/>
                                <w:bottom w:val="none" w:sz="0" w:space="0" w:color="auto"/>
                                <w:right w:val="none" w:sz="0" w:space="0" w:color="auto"/>
                              </w:divBdr>
                              <w:divsChild>
                                <w:div w:id="83035907">
                                  <w:marLeft w:val="0"/>
                                  <w:marRight w:val="0"/>
                                  <w:marTop w:val="0"/>
                                  <w:marBottom w:val="0"/>
                                  <w:divBdr>
                                    <w:top w:val="none" w:sz="0" w:space="0" w:color="auto"/>
                                    <w:left w:val="none" w:sz="0" w:space="0" w:color="auto"/>
                                    <w:bottom w:val="none" w:sz="0" w:space="0" w:color="auto"/>
                                    <w:right w:val="none" w:sz="0" w:space="0" w:color="auto"/>
                                  </w:divBdr>
                                  <w:divsChild>
                                    <w:div w:id="1569802849">
                                      <w:marLeft w:val="0"/>
                                      <w:marRight w:val="0"/>
                                      <w:marTop w:val="0"/>
                                      <w:marBottom w:val="0"/>
                                      <w:divBdr>
                                        <w:top w:val="none" w:sz="0" w:space="0" w:color="auto"/>
                                        <w:left w:val="none" w:sz="0" w:space="0" w:color="auto"/>
                                        <w:bottom w:val="none" w:sz="0" w:space="0" w:color="auto"/>
                                        <w:right w:val="none" w:sz="0" w:space="0" w:color="auto"/>
                                      </w:divBdr>
                                      <w:divsChild>
                                        <w:div w:id="1143079014">
                                          <w:marLeft w:val="0"/>
                                          <w:marRight w:val="0"/>
                                          <w:marTop w:val="0"/>
                                          <w:marBottom w:val="0"/>
                                          <w:divBdr>
                                            <w:top w:val="none" w:sz="0" w:space="0" w:color="auto"/>
                                            <w:left w:val="none" w:sz="0" w:space="0" w:color="auto"/>
                                            <w:bottom w:val="none" w:sz="0" w:space="0" w:color="auto"/>
                                            <w:right w:val="none" w:sz="0" w:space="0" w:color="auto"/>
                                          </w:divBdr>
                                          <w:divsChild>
                                            <w:div w:id="5088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linkTo_UnCryptMailto('nbjmup+jogpmjofAcpsdp/dp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50734-8795-4FD8-B418-B695E5E0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1519</Words>
  <Characters>9570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11067</CharactersWithSpaces>
  <SharedDoc>false</SharedDoc>
  <HLinks>
    <vt:vector size="6" baseType="variant">
      <vt:variant>
        <vt:i4>6881305</vt:i4>
      </vt:variant>
      <vt:variant>
        <vt:i4>0</vt:i4>
      </vt:variant>
      <vt:variant>
        <vt:i4>0</vt:i4>
      </vt:variant>
      <vt:variant>
        <vt:i4>5</vt:i4>
      </vt:variant>
      <vt:variant>
        <vt:lpwstr>javascript:linkTo_UnCryptMailto('nbjmup+jogpmjofAcpsdp/dpn');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Hubert</dc:creator>
  <cp:lastModifiedBy>Nikolas Odinius</cp:lastModifiedBy>
  <cp:revision>21</cp:revision>
  <cp:lastPrinted>2019-04-05T10:19:00Z</cp:lastPrinted>
  <dcterms:created xsi:type="dcterms:W3CDTF">2019-04-05T11:33:00Z</dcterms:created>
  <dcterms:modified xsi:type="dcterms:W3CDTF">2019-04-10T08:09:00Z</dcterms:modified>
</cp:coreProperties>
</file>