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260" w:rsidRDefault="00E20260" w:rsidP="00A60222">
      <w:pPr>
        <w:spacing w:after="0" w:line="240" w:lineRule="auto"/>
        <w:jc w:val="center"/>
        <w:rPr>
          <w:rFonts w:ascii="Arial" w:hAnsi="Arial" w:cs="Arial"/>
          <w:b/>
          <w:bCs/>
          <w:sz w:val="24"/>
          <w:szCs w:val="24"/>
        </w:rPr>
      </w:pPr>
    </w:p>
    <w:p w:rsidR="00944A35" w:rsidRPr="00A60222" w:rsidRDefault="004A6562" w:rsidP="00A60222">
      <w:pPr>
        <w:spacing w:after="0" w:line="240" w:lineRule="auto"/>
        <w:jc w:val="center"/>
        <w:rPr>
          <w:rFonts w:ascii="Arial" w:hAnsi="Arial" w:cs="Arial"/>
          <w:b/>
          <w:bCs/>
          <w:sz w:val="24"/>
          <w:szCs w:val="24"/>
        </w:rPr>
      </w:pPr>
      <w:r w:rsidRPr="00A60222">
        <w:rPr>
          <w:rFonts w:ascii="Arial" w:hAnsi="Arial" w:cs="Arial"/>
          <w:b/>
          <w:bCs/>
          <w:sz w:val="24"/>
          <w:szCs w:val="24"/>
        </w:rPr>
        <w:t>SIERRA</w:t>
      </w:r>
      <w:r w:rsidR="003D2442" w:rsidRPr="00A60222">
        <w:rPr>
          <w:rFonts w:ascii="Arial" w:hAnsi="Arial" w:cs="Arial"/>
          <w:b/>
          <w:bCs/>
          <w:sz w:val="24"/>
          <w:szCs w:val="24"/>
        </w:rPr>
        <w:t xml:space="preserve"> </w:t>
      </w:r>
      <w:proofErr w:type="spellStart"/>
      <w:r w:rsidR="003D2442" w:rsidRPr="00A60222">
        <w:rPr>
          <w:rFonts w:ascii="Arial" w:hAnsi="Arial" w:cs="Arial"/>
          <w:b/>
          <w:bCs/>
          <w:sz w:val="24"/>
          <w:szCs w:val="24"/>
        </w:rPr>
        <w:t>Tequila</w:t>
      </w:r>
      <w:proofErr w:type="spellEnd"/>
      <w:r w:rsidR="00944A35" w:rsidRPr="00A60222">
        <w:rPr>
          <w:rFonts w:ascii="Arial" w:hAnsi="Arial" w:cs="Arial"/>
          <w:b/>
          <w:bCs/>
          <w:sz w:val="24"/>
          <w:szCs w:val="24"/>
        </w:rPr>
        <w:t xml:space="preserve"> </w:t>
      </w:r>
      <w:proofErr w:type="spellStart"/>
      <w:r w:rsidR="008B4CA2" w:rsidRPr="00A60222">
        <w:rPr>
          <w:rFonts w:ascii="Arial" w:hAnsi="Arial" w:cs="Arial"/>
          <w:b/>
          <w:bCs/>
          <w:sz w:val="24"/>
          <w:szCs w:val="24"/>
        </w:rPr>
        <w:t>Onpack</w:t>
      </w:r>
      <w:proofErr w:type="spellEnd"/>
      <w:r w:rsidR="008B4CA2" w:rsidRPr="00A60222">
        <w:rPr>
          <w:rFonts w:ascii="Arial" w:hAnsi="Arial" w:cs="Arial"/>
          <w:b/>
          <w:bCs/>
          <w:sz w:val="24"/>
          <w:szCs w:val="24"/>
        </w:rPr>
        <w:t xml:space="preserve">: </w:t>
      </w:r>
      <w:proofErr w:type="spellStart"/>
      <w:r w:rsidR="00E25D03" w:rsidRPr="00A60222">
        <w:rPr>
          <w:rFonts w:ascii="Arial" w:hAnsi="Arial" w:cs="Arial"/>
          <w:b/>
          <w:sz w:val="24"/>
          <w:szCs w:val="24"/>
        </w:rPr>
        <w:t>Dí</w:t>
      </w:r>
      <w:r w:rsidR="00210F9A" w:rsidRPr="00A60222">
        <w:rPr>
          <w:rFonts w:ascii="Arial" w:hAnsi="Arial" w:cs="Arial"/>
          <w:b/>
          <w:sz w:val="24"/>
          <w:szCs w:val="24"/>
        </w:rPr>
        <w:t>a</w:t>
      </w:r>
      <w:proofErr w:type="spellEnd"/>
      <w:r w:rsidR="00210F9A" w:rsidRPr="00A60222">
        <w:rPr>
          <w:rFonts w:ascii="Arial" w:hAnsi="Arial" w:cs="Arial"/>
          <w:b/>
          <w:sz w:val="24"/>
          <w:szCs w:val="24"/>
        </w:rPr>
        <w:t xml:space="preserve"> de los </w:t>
      </w:r>
      <w:proofErr w:type="spellStart"/>
      <w:r w:rsidR="00210F9A" w:rsidRPr="00A60222">
        <w:rPr>
          <w:rFonts w:ascii="Arial" w:hAnsi="Arial" w:cs="Arial"/>
          <w:b/>
          <w:sz w:val="24"/>
          <w:szCs w:val="24"/>
        </w:rPr>
        <w:t>Muertos</w:t>
      </w:r>
      <w:proofErr w:type="spellEnd"/>
      <w:r w:rsidR="00210F9A" w:rsidRPr="00A60222">
        <w:rPr>
          <w:rFonts w:ascii="Arial" w:hAnsi="Arial" w:cs="Arial"/>
          <w:b/>
          <w:sz w:val="24"/>
          <w:szCs w:val="24"/>
        </w:rPr>
        <w:t xml:space="preserve"> </w:t>
      </w:r>
      <w:r w:rsidR="00A60222">
        <w:rPr>
          <w:rFonts w:ascii="Arial" w:hAnsi="Arial" w:cs="Arial"/>
          <w:b/>
          <w:sz w:val="24"/>
          <w:szCs w:val="24"/>
        </w:rPr>
        <w:t>Salzstreuer in neuen Farben</w:t>
      </w:r>
    </w:p>
    <w:p w:rsidR="00A60222" w:rsidRPr="00A60222" w:rsidRDefault="00A60222" w:rsidP="00A60222">
      <w:pPr>
        <w:spacing w:after="0" w:line="240" w:lineRule="auto"/>
        <w:jc w:val="center"/>
        <w:rPr>
          <w:rFonts w:ascii="Arial" w:hAnsi="Arial" w:cs="Arial"/>
          <w:b/>
          <w:bCs/>
          <w:sz w:val="24"/>
          <w:szCs w:val="24"/>
        </w:rPr>
      </w:pPr>
    </w:p>
    <w:p w:rsidR="00135959" w:rsidRPr="00A60222" w:rsidRDefault="00500B61" w:rsidP="00135959">
      <w:pPr>
        <w:spacing w:after="160"/>
        <w:jc w:val="both"/>
        <w:rPr>
          <w:rFonts w:ascii="Arial" w:hAnsi="Arial" w:cs="Arial"/>
        </w:rPr>
      </w:pPr>
      <w:r w:rsidRPr="00A60222">
        <w:rPr>
          <w:rFonts w:ascii="Arial" w:hAnsi="Arial" w:cs="Arial"/>
          <w:b/>
          <w:bCs/>
        </w:rPr>
        <w:t xml:space="preserve">Hamburg, </w:t>
      </w:r>
      <w:r w:rsidR="006B468E">
        <w:rPr>
          <w:rFonts w:ascii="Arial" w:hAnsi="Arial" w:cs="Arial"/>
          <w:b/>
          <w:bCs/>
        </w:rPr>
        <w:t xml:space="preserve"> </w:t>
      </w:r>
      <w:r w:rsidR="004A6562" w:rsidRPr="00A60222">
        <w:rPr>
          <w:rFonts w:ascii="Arial" w:hAnsi="Arial" w:cs="Arial"/>
          <w:b/>
          <w:bCs/>
        </w:rPr>
        <w:t>Juli</w:t>
      </w:r>
      <w:r w:rsidRPr="00A60222">
        <w:rPr>
          <w:rFonts w:ascii="Arial" w:hAnsi="Arial" w:cs="Arial"/>
          <w:b/>
          <w:bCs/>
        </w:rPr>
        <w:t xml:space="preserve"> 201</w:t>
      </w:r>
      <w:r w:rsidR="004A6562" w:rsidRPr="00A60222">
        <w:rPr>
          <w:rFonts w:ascii="Arial" w:hAnsi="Arial" w:cs="Arial"/>
          <w:b/>
          <w:bCs/>
        </w:rPr>
        <w:t>8</w:t>
      </w:r>
      <w:r w:rsidRPr="00A60222">
        <w:rPr>
          <w:rFonts w:ascii="Arial" w:hAnsi="Arial" w:cs="Arial"/>
        </w:rPr>
        <w:t xml:space="preserve">. </w:t>
      </w:r>
      <w:r w:rsidR="004A6562" w:rsidRPr="00A60222">
        <w:rPr>
          <w:rFonts w:ascii="Arial" w:hAnsi="Arial" w:cs="Arial"/>
        </w:rPr>
        <w:t xml:space="preserve">Nach dem herausragenden Erfolg im vergangenen Jahr erhält ab dem 15.08.2018 erneut jede Aktionsflasche SIERRA </w:t>
      </w:r>
      <w:proofErr w:type="spellStart"/>
      <w:r w:rsidR="004A6562" w:rsidRPr="00A60222">
        <w:rPr>
          <w:rFonts w:ascii="Arial" w:hAnsi="Arial" w:cs="Arial"/>
        </w:rPr>
        <w:t>Tequila</w:t>
      </w:r>
      <w:proofErr w:type="spellEnd"/>
      <w:r w:rsidR="004A6562" w:rsidRPr="00A60222">
        <w:rPr>
          <w:rFonts w:ascii="Arial" w:hAnsi="Arial" w:cs="Arial"/>
        </w:rPr>
        <w:t xml:space="preserve"> 0,7l einen hochwertigen Salzstreuer im </w:t>
      </w:r>
      <w:r w:rsidR="00A60222">
        <w:rPr>
          <w:rFonts w:ascii="Arial" w:hAnsi="Arial" w:cs="Arial"/>
        </w:rPr>
        <w:t>attraktiven</w:t>
      </w:r>
      <w:r w:rsidR="004A6562" w:rsidRPr="00A60222">
        <w:rPr>
          <w:rFonts w:ascii="Arial" w:hAnsi="Arial" w:cs="Arial"/>
        </w:rPr>
        <w:t xml:space="preserve"> </w:t>
      </w:r>
      <w:proofErr w:type="spellStart"/>
      <w:r w:rsidR="00DA6258" w:rsidRPr="00A60222">
        <w:rPr>
          <w:rFonts w:ascii="Arial" w:hAnsi="Arial" w:cs="Arial"/>
        </w:rPr>
        <w:t>Dí</w:t>
      </w:r>
      <w:r w:rsidR="004A6562" w:rsidRPr="00A60222">
        <w:rPr>
          <w:rFonts w:ascii="Arial" w:hAnsi="Arial" w:cs="Arial"/>
        </w:rPr>
        <w:t>a</w:t>
      </w:r>
      <w:proofErr w:type="spellEnd"/>
      <w:r w:rsidR="004A6562" w:rsidRPr="00A60222">
        <w:rPr>
          <w:rFonts w:ascii="Arial" w:hAnsi="Arial" w:cs="Arial"/>
        </w:rPr>
        <w:t xml:space="preserve"> de los </w:t>
      </w:r>
      <w:proofErr w:type="spellStart"/>
      <w:r w:rsidR="004A6562" w:rsidRPr="00A60222">
        <w:rPr>
          <w:rFonts w:ascii="Arial" w:hAnsi="Arial" w:cs="Arial"/>
        </w:rPr>
        <w:t>Muertos</w:t>
      </w:r>
      <w:proofErr w:type="spellEnd"/>
      <w:r w:rsidR="004A6562" w:rsidRPr="00A60222">
        <w:rPr>
          <w:rFonts w:ascii="Arial" w:hAnsi="Arial" w:cs="Arial"/>
        </w:rPr>
        <w:t xml:space="preserve"> Design, mit denen das beliebte </w:t>
      </w:r>
      <w:proofErr w:type="spellStart"/>
      <w:r w:rsidR="004A6562" w:rsidRPr="00A60222">
        <w:rPr>
          <w:rFonts w:ascii="Arial" w:hAnsi="Arial" w:cs="Arial"/>
        </w:rPr>
        <w:t>Tequi</w:t>
      </w:r>
      <w:r w:rsidR="009D093C">
        <w:rPr>
          <w:rFonts w:ascii="Arial" w:hAnsi="Arial" w:cs="Arial"/>
        </w:rPr>
        <w:t>la</w:t>
      </w:r>
      <w:proofErr w:type="spellEnd"/>
      <w:r w:rsidR="009D093C">
        <w:rPr>
          <w:rFonts w:ascii="Arial" w:hAnsi="Arial" w:cs="Arial"/>
        </w:rPr>
        <w:t xml:space="preserve"> </w:t>
      </w:r>
      <w:proofErr w:type="spellStart"/>
      <w:r w:rsidR="009D093C">
        <w:rPr>
          <w:rFonts w:ascii="Arial" w:hAnsi="Arial" w:cs="Arial"/>
        </w:rPr>
        <w:t>Shot</w:t>
      </w:r>
      <w:proofErr w:type="spellEnd"/>
      <w:r w:rsidR="009D093C">
        <w:rPr>
          <w:rFonts w:ascii="Arial" w:hAnsi="Arial" w:cs="Arial"/>
        </w:rPr>
        <w:t xml:space="preserve">-Ritual umso lebendiger und farbenfroher </w:t>
      </w:r>
      <w:r w:rsidR="004A6562" w:rsidRPr="00A60222">
        <w:rPr>
          <w:rFonts w:ascii="Arial" w:hAnsi="Arial" w:cs="Arial"/>
        </w:rPr>
        <w:t xml:space="preserve">wird. Neben Gelb und Schwarz dürfen sich </w:t>
      </w:r>
      <w:proofErr w:type="spellStart"/>
      <w:r w:rsidR="004A6562" w:rsidRPr="00A60222">
        <w:rPr>
          <w:rFonts w:ascii="Arial" w:hAnsi="Arial" w:cs="Arial"/>
        </w:rPr>
        <w:t>Tequila</w:t>
      </w:r>
      <w:proofErr w:type="spellEnd"/>
      <w:r w:rsidR="004A6562" w:rsidRPr="00A60222">
        <w:rPr>
          <w:rFonts w:ascii="Arial" w:hAnsi="Arial" w:cs="Arial"/>
        </w:rPr>
        <w:t>-Liebhaber erstmalig über d</w:t>
      </w:r>
      <w:r w:rsidR="00A60222" w:rsidRPr="00A60222">
        <w:rPr>
          <w:rFonts w:ascii="Arial" w:hAnsi="Arial" w:cs="Arial"/>
        </w:rPr>
        <w:t xml:space="preserve">ie </w:t>
      </w:r>
      <w:r w:rsidR="00135959">
        <w:rPr>
          <w:rFonts w:ascii="Arial" w:hAnsi="Arial" w:cs="Arial"/>
        </w:rPr>
        <w:t xml:space="preserve">neuen </w:t>
      </w:r>
      <w:r w:rsidR="00A60222" w:rsidRPr="00A60222">
        <w:rPr>
          <w:rFonts w:ascii="Arial" w:hAnsi="Arial" w:cs="Arial"/>
        </w:rPr>
        <w:t>Farben Grün und Blau freuen, die mit ihren filigranen</w:t>
      </w:r>
      <w:r w:rsidR="009D093C">
        <w:rPr>
          <w:rFonts w:ascii="Arial" w:hAnsi="Arial" w:cs="Arial"/>
        </w:rPr>
        <w:t>, detailverliebten</w:t>
      </w:r>
      <w:r w:rsidR="00A60222" w:rsidRPr="00A60222">
        <w:rPr>
          <w:rFonts w:ascii="Arial" w:hAnsi="Arial" w:cs="Arial"/>
        </w:rPr>
        <w:t xml:space="preserve"> Verzierungen </w:t>
      </w:r>
      <w:r w:rsidR="009D093C">
        <w:rPr>
          <w:rFonts w:ascii="Arial" w:hAnsi="Arial" w:cs="Arial"/>
        </w:rPr>
        <w:t xml:space="preserve">die mexikanische Kultur aufmerksamkeitsstark </w:t>
      </w:r>
      <w:r w:rsidR="00A60222" w:rsidRPr="00A60222">
        <w:rPr>
          <w:rFonts w:ascii="Arial" w:hAnsi="Arial" w:cs="Arial"/>
        </w:rPr>
        <w:t>in den Lebensmitteleinzelhandel tragen</w:t>
      </w:r>
      <w:r w:rsidR="00A60222">
        <w:rPr>
          <w:rFonts w:ascii="Arial" w:hAnsi="Arial" w:cs="Arial"/>
        </w:rPr>
        <w:t xml:space="preserve"> und durch ihren einzigartigen Sammelcharakter überzeugen</w:t>
      </w:r>
      <w:r w:rsidR="00A60222" w:rsidRPr="00A60222">
        <w:rPr>
          <w:rFonts w:ascii="Arial" w:hAnsi="Arial" w:cs="Arial"/>
        </w:rPr>
        <w:t xml:space="preserve">. </w:t>
      </w:r>
      <w:r w:rsidR="001A6D79" w:rsidRPr="00A60222">
        <w:rPr>
          <w:rFonts w:ascii="Arial" w:hAnsi="Arial" w:cs="Arial"/>
        </w:rPr>
        <w:t>Der Totenkop</w:t>
      </w:r>
      <w:r w:rsidR="00DA6258" w:rsidRPr="00A60222">
        <w:rPr>
          <w:rFonts w:ascii="Arial" w:hAnsi="Arial" w:cs="Arial"/>
        </w:rPr>
        <w:t xml:space="preserve">f ist ein zentrales Motiv des </w:t>
      </w:r>
      <w:proofErr w:type="spellStart"/>
      <w:r w:rsidR="00DA6258" w:rsidRPr="00A60222">
        <w:rPr>
          <w:rFonts w:ascii="Arial" w:hAnsi="Arial" w:cs="Arial"/>
        </w:rPr>
        <w:t>Dí</w:t>
      </w:r>
      <w:r w:rsidR="001A6D79" w:rsidRPr="00A60222">
        <w:rPr>
          <w:rFonts w:ascii="Arial" w:hAnsi="Arial" w:cs="Arial"/>
        </w:rPr>
        <w:t>a</w:t>
      </w:r>
      <w:proofErr w:type="spellEnd"/>
      <w:r w:rsidR="001A6D79" w:rsidRPr="00A60222">
        <w:rPr>
          <w:rFonts w:ascii="Arial" w:hAnsi="Arial" w:cs="Arial"/>
        </w:rPr>
        <w:t xml:space="preserve"> de los </w:t>
      </w:r>
      <w:proofErr w:type="spellStart"/>
      <w:r w:rsidR="001A6D79" w:rsidRPr="00A60222">
        <w:rPr>
          <w:rFonts w:ascii="Arial" w:hAnsi="Arial" w:cs="Arial"/>
        </w:rPr>
        <w:t>Muertos</w:t>
      </w:r>
      <w:proofErr w:type="spellEnd"/>
      <w:r w:rsidR="001A6D79" w:rsidRPr="00A60222">
        <w:rPr>
          <w:rFonts w:ascii="Arial" w:hAnsi="Arial" w:cs="Arial"/>
        </w:rPr>
        <w:t>, dem Tag der Toten, an dem in Mexiko traditionel</w:t>
      </w:r>
      <w:r w:rsidR="00A60222" w:rsidRPr="00A60222">
        <w:rPr>
          <w:rFonts w:ascii="Arial" w:hAnsi="Arial" w:cs="Arial"/>
        </w:rPr>
        <w:t>l der Verstorbenen gedacht wird.</w:t>
      </w:r>
      <w:r w:rsidR="00135959">
        <w:rPr>
          <w:rFonts w:ascii="Arial" w:hAnsi="Arial" w:cs="Arial"/>
        </w:rPr>
        <w:t xml:space="preserve"> Dieser Tag ist als einer der wichtigsten mexikanischen Feiertage jedoch kein Anlass zur Trauer, sondern</w:t>
      </w:r>
      <w:r w:rsidR="00135959" w:rsidRPr="00A60222">
        <w:rPr>
          <w:rFonts w:ascii="Arial" w:hAnsi="Arial" w:cs="Arial"/>
        </w:rPr>
        <w:t xml:space="preserve"> ein Volksfest, bei welchem Lebensfreude und Zusammenhalt auf unvergleichliche Weise zelebriert werden. Werte, die auch SIERRA </w:t>
      </w:r>
      <w:proofErr w:type="spellStart"/>
      <w:r w:rsidR="00135959" w:rsidRPr="00A60222">
        <w:rPr>
          <w:rFonts w:ascii="Arial" w:hAnsi="Arial" w:cs="Arial"/>
        </w:rPr>
        <w:t>Tequila</w:t>
      </w:r>
      <w:proofErr w:type="spellEnd"/>
      <w:r w:rsidR="00135959" w:rsidRPr="00A60222">
        <w:rPr>
          <w:rFonts w:ascii="Arial" w:hAnsi="Arial" w:cs="Arial"/>
        </w:rPr>
        <w:t xml:space="preserve"> mit diesem </w:t>
      </w:r>
      <w:proofErr w:type="spellStart"/>
      <w:r w:rsidR="00135959" w:rsidRPr="00A60222">
        <w:rPr>
          <w:rFonts w:ascii="Arial" w:hAnsi="Arial" w:cs="Arial"/>
        </w:rPr>
        <w:t>On</w:t>
      </w:r>
      <w:r w:rsidR="00135959">
        <w:rPr>
          <w:rFonts w:ascii="Arial" w:hAnsi="Arial" w:cs="Arial"/>
        </w:rPr>
        <w:t>pack</w:t>
      </w:r>
      <w:proofErr w:type="spellEnd"/>
      <w:r w:rsidR="00135959">
        <w:rPr>
          <w:rFonts w:ascii="Arial" w:hAnsi="Arial" w:cs="Arial"/>
        </w:rPr>
        <w:t xml:space="preserve"> in den Vordergrund stellt und hierzulande erlebbar macht. </w:t>
      </w:r>
    </w:p>
    <w:p w:rsidR="00E20260" w:rsidRPr="00A60222" w:rsidRDefault="00A26663" w:rsidP="009D093C">
      <w:pPr>
        <w:spacing w:after="240"/>
        <w:jc w:val="both"/>
        <w:rPr>
          <w:rFonts w:ascii="Arial" w:hAnsi="Arial" w:cs="Arial"/>
        </w:rPr>
      </w:pPr>
      <w:r w:rsidRPr="00A60222">
        <w:rPr>
          <w:rFonts w:ascii="Arial" w:hAnsi="Arial" w:cs="Arial"/>
        </w:rPr>
        <w:t>Die Aktion</w:t>
      </w:r>
      <w:r w:rsidR="00500B61" w:rsidRPr="00A60222">
        <w:rPr>
          <w:rFonts w:ascii="Arial" w:hAnsi="Arial" w:cs="Arial"/>
        </w:rPr>
        <w:t xml:space="preserve"> wird, solange der Vorrat reicht, d</w:t>
      </w:r>
      <w:r w:rsidR="004165EE" w:rsidRPr="00A60222">
        <w:rPr>
          <w:rFonts w:ascii="Arial" w:hAnsi="Arial" w:cs="Arial"/>
        </w:rPr>
        <w:t>em</w:t>
      </w:r>
      <w:r w:rsidR="00500B61" w:rsidRPr="00A60222">
        <w:rPr>
          <w:rFonts w:ascii="Arial" w:hAnsi="Arial" w:cs="Arial"/>
        </w:rPr>
        <w:t xml:space="preserve"> LEH</w:t>
      </w:r>
      <w:r w:rsidR="004165EE" w:rsidRPr="00A60222">
        <w:rPr>
          <w:rFonts w:ascii="Arial" w:hAnsi="Arial" w:cs="Arial"/>
        </w:rPr>
        <w:t xml:space="preserve"> </w:t>
      </w:r>
      <w:r w:rsidR="00DA6258" w:rsidRPr="00A60222">
        <w:rPr>
          <w:rFonts w:ascii="Arial" w:hAnsi="Arial" w:cs="Arial"/>
        </w:rPr>
        <w:t xml:space="preserve">in Deutschland und Österreich </w:t>
      </w:r>
      <w:r w:rsidR="004165EE" w:rsidRPr="00A60222">
        <w:rPr>
          <w:rFonts w:ascii="Arial" w:hAnsi="Arial" w:cs="Arial"/>
        </w:rPr>
        <w:t xml:space="preserve">als </w:t>
      </w:r>
      <w:r w:rsidR="00500B61" w:rsidRPr="00A60222">
        <w:rPr>
          <w:rFonts w:ascii="Arial" w:hAnsi="Arial" w:cs="Arial"/>
        </w:rPr>
        <w:t>Kartonware und a</w:t>
      </w:r>
      <w:r w:rsidR="00B45E10" w:rsidRPr="00A60222">
        <w:rPr>
          <w:rFonts w:ascii="Arial" w:hAnsi="Arial" w:cs="Arial"/>
        </w:rPr>
        <w:t>uf 48er Displays</w:t>
      </w:r>
      <w:r w:rsidR="004165EE" w:rsidRPr="00A60222">
        <w:rPr>
          <w:rFonts w:ascii="Arial" w:hAnsi="Arial" w:cs="Arial"/>
        </w:rPr>
        <w:t xml:space="preserve"> zur Verfügung gestellt</w:t>
      </w:r>
      <w:r w:rsidR="00B45E10" w:rsidRPr="00A60222">
        <w:rPr>
          <w:rFonts w:ascii="Arial" w:hAnsi="Arial" w:cs="Arial"/>
        </w:rPr>
        <w:t>.</w:t>
      </w:r>
      <w:r w:rsidR="00E20260">
        <w:rPr>
          <w:rFonts w:ascii="Arial" w:hAnsi="Arial" w:cs="Arial"/>
        </w:rPr>
        <w:t xml:space="preserve"> In Österreich sind die verschiedenen Salzstreuer ausschließlich auf jeder Aktionsflasche SIERRA </w:t>
      </w:r>
      <w:proofErr w:type="spellStart"/>
      <w:r w:rsidR="00E20260">
        <w:rPr>
          <w:rFonts w:ascii="Arial" w:hAnsi="Arial" w:cs="Arial"/>
        </w:rPr>
        <w:t>Tequila</w:t>
      </w:r>
      <w:proofErr w:type="spellEnd"/>
      <w:r w:rsidR="00E20260">
        <w:rPr>
          <w:rFonts w:ascii="Arial" w:hAnsi="Arial" w:cs="Arial"/>
        </w:rPr>
        <w:t xml:space="preserve"> </w:t>
      </w:r>
      <w:proofErr w:type="spellStart"/>
      <w:r w:rsidR="00E20260">
        <w:rPr>
          <w:rFonts w:ascii="Arial" w:hAnsi="Arial" w:cs="Arial"/>
        </w:rPr>
        <w:t>Reposado</w:t>
      </w:r>
      <w:proofErr w:type="spellEnd"/>
      <w:r w:rsidR="00E20260">
        <w:rPr>
          <w:rFonts w:ascii="Arial" w:hAnsi="Arial" w:cs="Arial"/>
        </w:rPr>
        <w:t xml:space="preserve"> 0,7l zu finden. </w:t>
      </w:r>
    </w:p>
    <w:p w:rsidR="00500B61" w:rsidRPr="00A60222" w:rsidRDefault="00A60222" w:rsidP="00E20260">
      <w:pPr>
        <w:spacing w:after="120"/>
        <w:jc w:val="both"/>
        <w:rPr>
          <w:rFonts w:ascii="Arial" w:hAnsi="Arial" w:cs="Arial"/>
        </w:rPr>
      </w:pPr>
      <w:r w:rsidRPr="00A60222">
        <w:rPr>
          <w:rFonts w:ascii="Arial" w:hAnsi="Arial" w:cs="Arial"/>
          <w:b/>
          <w:bCs/>
        </w:rPr>
        <w:t>SIERRA</w:t>
      </w:r>
      <w:r w:rsidR="00500B61" w:rsidRPr="00A60222">
        <w:rPr>
          <w:rFonts w:ascii="Arial" w:hAnsi="Arial" w:cs="Arial"/>
          <w:b/>
          <w:bCs/>
        </w:rPr>
        <w:t xml:space="preserve"> </w:t>
      </w:r>
      <w:proofErr w:type="spellStart"/>
      <w:r w:rsidR="00500B61" w:rsidRPr="00A60222">
        <w:rPr>
          <w:rFonts w:ascii="Arial" w:hAnsi="Arial" w:cs="Arial"/>
          <w:b/>
          <w:bCs/>
        </w:rPr>
        <w:t>Tequila</w:t>
      </w:r>
      <w:proofErr w:type="spellEnd"/>
      <w:r w:rsidR="00500B61" w:rsidRPr="00A60222">
        <w:rPr>
          <w:rFonts w:ascii="Arial" w:hAnsi="Arial" w:cs="Arial"/>
        </w:rPr>
        <w:t xml:space="preserve"> </w:t>
      </w:r>
    </w:p>
    <w:p w:rsidR="009D093C" w:rsidRPr="00A60222" w:rsidRDefault="00500B61" w:rsidP="00E20260">
      <w:pPr>
        <w:spacing w:after="120"/>
        <w:jc w:val="both"/>
        <w:rPr>
          <w:rFonts w:ascii="Arial" w:hAnsi="Arial" w:cs="Arial"/>
        </w:rPr>
      </w:pPr>
      <w:r w:rsidRPr="00A60222">
        <w:rPr>
          <w:rFonts w:ascii="Arial" w:hAnsi="Arial" w:cs="Arial"/>
        </w:rPr>
        <w:t xml:space="preserve">Mexiko ist das Land der farbenfrohen Lebensfreude. </w:t>
      </w:r>
      <w:r w:rsidR="009D093C">
        <w:rPr>
          <w:rFonts w:ascii="Arial" w:hAnsi="Arial" w:cs="Arial"/>
        </w:rPr>
        <w:t>D</w:t>
      </w:r>
      <w:r w:rsidRPr="00A60222">
        <w:rPr>
          <w:rFonts w:ascii="Arial" w:hAnsi="Arial" w:cs="Arial"/>
        </w:rPr>
        <w:t>ie bis vor wenigen Jahrzehnten in Mitteleuropa noch weitgehend unbekannte Kultur ist heute aus unserem Lifestyle nicht mehr wegzudenken.</w:t>
      </w:r>
      <w:r w:rsidR="009D093C">
        <w:rPr>
          <w:rFonts w:ascii="Arial" w:hAnsi="Arial" w:cs="Arial"/>
        </w:rPr>
        <w:t xml:space="preserve"> </w:t>
      </w:r>
      <w:r w:rsidR="00A815D9" w:rsidRPr="00A60222">
        <w:rPr>
          <w:rFonts w:ascii="Arial" w:hAnsi="Arial" w:cs="Arial"/>
        </w:rPr>
        <w:t>Wir gehen mexikanisch e</w:t>
      </w:r>
      <w:r w:rsidRPr="00A60222">
        <w:rPr>
          <w:rFonts w:ascii="Arial" w:hAnsi="Arial" w:cs="Arial"/>
        </w:rPr>
        <w:t>ssen, hören mexikanische Musik, tragen mexikanisches Totenkopf-</w:t>
      </w:r>
      <w:proofErr w:type="spellStart"/>
      <w:r w:rsidRPr="00A60222">
        <w:rPr>
          <w:rFonts w:ascii="Arial" w:hAnsi="Arial" w:cs="Arial"/>
        </w:rPr>
        <w:t>Make</w:t>
      </w:r>
      <w:proofErr w:type="spellEnd"/>
      <w:r w:rsidRPr="00A60222">
        <w:rPr>
          <w:rFonts w:ascii="Arial" w:hAnsi="Arial" w:cs="Arial"/>
        </w:rPr>
        <w:t>-</w:t>
      </w:r>
      <w:proofErr w:type="spellStart"/>
      <w:r w:rsidRPr="00A60222">
        <w:rPr>
          <w:rFonts w:ascii="Arial" w:hAnsi="Arial" w:cs="Arial"/>
        </w:rPr>
        <w:t>Up</w:t>
      </w:r>
      <w:proofErr w:type="spellEnd"/>
      <w:r w:rsidRPr="00A60222">
        <w:rPr>
          <w:rFonts w:ascii="Arial" w:hAnsi="Arial" w:cs="Arial"/>
        </w:rPr>
        <w:t xml:space="preserve"> </w:t>
      </w:r>
      <w:r w:rsidR="008D2CC4" w:rsidRPr="00A60222">
        <w:rPr>
          <w:rFonts w:ascii="Arial" w:hAnsi="Arial" w:cs="Arial"/>
        </w:rPr>
        <w:t xml:space="preserve">und </w:t>
      </w:r>
      <w:r w:rsidRPr="00A60222">
        <w:rPr>
          <w:rFonts w:ascii="Arial" w:hAnsi="Arial" w:cs="Arial"/>
        </w:rPr>
        <w:t>natür</w:t>
      </w:r>
      <w:r w:rsidR="00A60222" w:rsidRPr="00A60222">
        <w:rPr>
          <w:rFonts w:ascii="Arial" w:hAnsi="Arial" w:cs="Arial"/>
        </w:rPr>
        <w:t xml:space="preserve">lich trinken wir </w:t>
      </w:r>
      <w:proofErr w:type="spellStart"/>
      <w:r w:rsidR="00A60222" w:rsidRPr="00A60222">
        <w:rPr>
          <w:rFonts w:ascii="Arial" w:hAnsi="Arial" w:cs="Arial"/>
        </w:rPr>
        <w:t>Tequila</w:t>
      </w:r>
      <w:proofErr w:type="spellEnd"/>
      <w:r w:rsidR="00A60222" w:rsidRPr="00A60222">
        <w:rPr>
          <w:rFonts w:ascii="Arial" w:hAnsi="Arial" w:cs="Arial"/>
        </w:rPr>
        <w:t>! SIERRA</w:t>
      </w:r>
      <w:r w:rsidRPr="00A60222">
        <w:rPr>
          <w:rFonts w:ascii="Arial" w:hAnsi="Arial" w:cs="Arial"/>
        </w:rPr>
        <w:t xml:space="preserve"> </w:t>
      </w:r>
      <w:proofErr w:type="spellStart"/>
      <w:r w:rsidRPr="00A60222">
        <w:rPr>
          <w:rFonts w:ascii="Arial" w:hAnsi="Arial" w:cs="Arial"/>
        </w:rPr>
        <w:t>Tequila</w:t>
      </w:r>
      <w:proofErr w:type="spellEnd"/>
      <w:r w:rsidRPr="00A60222">
        <w:rPr>
          <w:rFonts w:ascii="Arial" w:hAnsi="Arial" w:cs="Arial"/>
        </w:rPr>
        <w:t xml:space="preserve"> ist in über 90 Ländern vertreten und in vielen davon Marktführer. Neben der starken Präsenz in</w:t>
      </w:r>
      <w:r w:rsidR="00A60222" w:rsidRPr="00A60222">
        <w:rPr>
          <w:rFonts w:ascii="Arial" w:hAnsi="Arial" w:cs="Arial"/>
        </w:rPr>
        <w:t xml:space="preserve"> europäischen Ländern ist SIERRA </w:t>
      </w:r>
      <w:proofErr w:type="spellStart"/>
      <w:r w:rsidR="00A60222" w:rsidRPr="00A60222">
        <w:rPr>
          <w:rFonts w:ascii="Arial" w:hAnsi="Arial" w:cs="Arial"/>
        </w:rPr>
        <w:t>Tequila</w:t>
      </w:r>
      <w:proofErr w:type="spellEnd"/>
      <w:r w:rsidRPr="00A60222">
        <w:rPr>
          <w:rFonts w:ascii="Arial" w:hAnsi="Arial" w:cs="Arial"/>
        </w:rPr>
        <w:t xml:space="preserve"> rund um den Globus von Australien, über Thailand bis Chile erhältlich.</w:t>
      </w:r>
    </w:p>
    <w:p w:rsidR="00DA63D0" w:rsidRPr="00A60222" w:rsidRDefault="00DA63D0" w:rsidP="00E20260">
      <w:pPr>
        <w:spacing w:after="120"/>
        <w:jc w:val="both"/>
        <w:rPr>
          <w:rFonts w:ascii="Arial" w:hAnsi="Arial" w:cs="Arial"/>
          <w:b/>
        </w:rPr>
      </w:pPr>
      <w:r w:rsidRPr="00A60222">
        <w:rPr>
          <w:rFonts w:ascii="Arial" w:hAnsi="Arial" w:cs="Arial"/>
          <w:b/>
        </w:rPr>
        <w:t xml:space="preserve">BORCO-MARKEN-IMPORT, Hamburg </w:t>
      </w:r>
    </w:p>
    <w:p w:rsidR="00E20260" w:rsidRDefault="00500B61" w:rsidP="00E20260">
      <w:pPr>
        <w:spacing w:after="120"/>
        <w:jc w:val="both"/>
        <w:rPr>
          <w:rFonts w:ascii="Arial" w:hAnsi="Arial" w:cs="Arial"/>
          <w:bCs/>
        </w:rPr>
      </w:pPr>
      <w:r w:rsidRPr="00A60222">
        <w:rPr>
          <w:rFonts w:ascii="Arial" w:hAnsi="Arial" w:cs="Arial"/>
          <w:bCs/>
        </w:rPr>
        <w:t xml:space="preserve">Markeneigner von Sierra </w:t>
      </w:r>
      <w:proofErr w:type="spellStart"/>
      <w:r w:rsidRPr="00A60222">
        <w:rPr>
          <w:rFonts w:ascii="Arial" w:hAnsi="Arial" w:cs="Arial"/>
          <w:bCs/>
        </w:rPr>
        <w:t>Tequila</w:t>
      </w:r>
      <w:proofErr w:type="spellEnd"/>
      <w:r w:rsidRPr="00A60222">
        <w:rPr>
          <w:rFonts w:ascii="Arial" w:hAnsi="Arial" w:cs="Arial"/>
          <w:bCs/>
        </w:rPr>
        <w:t xml:space="preserve"> ist das Hamburger Unternehmen </w:t>
      </w:r>
      <w:r w:rsidRPr="00A60222">
        <w:rPr>
          <w:rFonts w:ascii="Arial" w:hAnsi="Arial" w:cs="Arial"/>
          <w:bCs/>
          <w:caps/>
        </w:rPr>
        <w:t>Borco-Marken-Import</w:t>
      </w:r>
      <w:r w:rsidRPr="00A60222">
        <w:rPr>
          <w:rFonts w:ascii="Arial" w:hAnsi="Arial" w:cs="Arial"/>
          <w:bCs/>
        </w:rPr>
        <w:t xml:space="preserve">. </w:t>
      </w:r>
      <w:r w:rsidRPr="00A60222">
        <w:rPr>
          <w:rFonts w:ascii="Arial" w:hAnsi="Arial" w:cs="Arial"/>
          <w:bCs/>
          <w:caps/>
        </w:rPr>
        <w:t>Borco</w:t>
      </w:r>
      <w:r w:rsidRPr="00A60222">
        <w:rPr>
          <w:rFonts w:ascii="Arial" w:hAnsi="Arial" w:cs="Arial"/>
          <w:bCs/>
        </w:rPr>
        <w:t xml:space="preserve"> ist einer der größten deutschen und europäischen Produzenten und Vermarkter internationaler Top Spirituosen Marken. Das Portfolio des unabhängigen Familienunternehmens, darunter neben Sierra Tequila u.a. auch Russian Standard, Yeni Raki, Lanson Champagne und Fernet</w:t>
      </w:r>
      <w:r w:rsidR="00FC5434" w:rsidRPr="00A60222">
        <w:rPr>
          <w:rFonts w:ascii="Arial" w:hAnsi="Arial" w:cs="Arial"/>
          <w:bCs/>
        </w:rPr>
        <w:t>-</w:t>
      </w:r>
      <w:r w:rsidRPr="00A60222">
        <w:rPr>
          <w:rFonts w:ascii="Arial" w:hAnsi="Arial" w:cs="Arial"/>
          <w:bCs/>
        </w:rPr>
        <w:t>Branca, deckt fast alle wichtigen internationalen Segmente ab und ist in seiner Stärke und G</w:t>
      </w:r>
      <w:r w:rsidR="0037180B" w:rsidRPr="00A60222">
        <w:rPr>
          <w:rFonts w:ascii="Arial" w:hAnsi="Arial" w:cs="Arial"/>
          <w:bCs/>
        </w:rPr>
        <w:t>eschlossenheit sicher einmalig.</w:t>
      </w:r>
    </w:p>
    <w:p w:rsidR="00E20260" w:rsidRPr="009D093C" w:rsidRDefault="00E20260" w:rsidP="00E20260">
      <w:pPr>
        <w:spacing w:after="0"/>
        <w:jc w:val="both"/>
        <w:rPr>
          <w:rFonts w:ascii="Arial" w:hAnsi="Arial" w:cs="Arial"/>
          <w:bCs/>
        </w:rPr>
      </w:pPr>
    </w:p>
    <w:p w:rsidR="00DA6258" w:rsidRPr="00E20260" w:rsidRDefault="00DA6258" w:rsidP="00DA6258">
      <w:pPr>
        <w:spacing w:after="0"/>
        <w:jc w:val="both"/>
        <w:rPr>
          <w:rFonts w:ascii="Arial" w:hAnsi="Arial" w:cs="Arial"/>
          <w:b/>
          <w:sz w:val="16"/>
          <w:szCs w:val="16"/>
        </w:rPr>
      </w:pPr>
      <w:r w:rsidRPr="00E20260">
        <w:rPr>
          <w:rFonts w:ascii="Arial" w:hAnsi="Arial" w:cs="Arial"/>
          <w:b/>
          <w:sz w:val="16"/>
          <w:szCs w:val="16"/>
        </w:rPr>
        <w:t>Für weitere Informationen wenden Sie sich gern an:</w:t>
      </w:r>
    </w:p>
    <w:p w:rsidR="008D2CC4" w:rsidRPr="00E20260" w:rsidRDefault="008D2CC4" w:rsidP="00DA6258">
      <w:pPr>
        <w:spacing w:after="0"/>
        <w:jc w:val="both"/>
        <w:rPr>
          <w:rFonts w:ascii="Arial" w:hAnsi="Arial" w:cs="Arial"/>
          <w:b/>
          <w:sz w:val="16"/>
          <w:szCs w:val="16"/>
        </w:rPr>
      </w:pPr>
    </w:p>
    <w:p w:rsidR="00DA6258" w:rsidRPr="00E20260" w:rsidRDefault="00DA6258" w:rsidP="00DA6258">
      <w:pPr>
        <w:spacing w:after="0"/>
        <w:jc w:val="both"/>
        <w:rPr>
          <w:rFonts w:ascii="Arial" w:hAnsi="Arial" w:cs="Arial"/>
          <w:sz w:val="16"/>
          <w:szCs w:val="16"/>
        </w:rPr>
      </w:pPr>
      <w:r w:rsidRPr="00E20260">
        <w:rPr>
          <w:rFonts w:ascii="Arial" w:hAnsi="Arial" w:cs="Arial"/>
          <w:sz w:val="16"/>
          <w:szCs w:val="16"/>
        </w:rPr>
        <w:t>BORCO-MARKEN-IMPORT Matthiesen GmbH &amp; Co.KG</w:t>
      </w:r>
    </w:p>
    <w:p w:rsidR="00DA6258" w:rsidRPr="00E20260" w:rsidRDefault="00DA6258" w:rsidP="00DA6258">
      <w:pPr>
        <w:spacing w:after="0"/>
        <w:jc w:val="both"/>
        <w:rPr>
          <w:rFonts w:ascii="Arial" w:hAnsi="Arial" w:cs="Arial"/>
          <w:b/>
          <w:sz w:val="16"/>
          <w:szCs w:val="16"/>
        </w:rPr>
      </w:pPr>
      <w:proofErr w:type="spellStart"/>
      <w:r w:rsidRPr="00E20260">
        <w:rPr>
          <w:rFonts w:ascii="Arial" w:hAnsi="Arial" w:cs="Arial"/>
          <w:sz w:val="16"/>
          <w:szCs w:val="16"/>
        </w:rPr>
        <w:t>Winsbergring</w:t>
      </w:r>
      <w:proofErr w:type="spellEnd"/>
      <w:r w:rsidRPr="00E20260">
        <w:rPr>
          <w:rFonts w:ascii="Arial" w:hAnsi="Arial" w:cs="Arial"/>
          <w:sz w:val="16"/>
          <w:szCs w:val="16"/>
        </w:rPr>
        <w:t xml:space="preserve"> 12 – 22, 22525 Hamburg</w:t>
      </w:r>
    </w:p>
    <w:p w:rsidR="00DA6258" w:rsidRPr="00E20260" w:rsidRDefault="00DA6258" w:rsidP="00DA6258">
      <w:pPr>
        <w:spacing w:after="0"/>
        <w:jc w:val="both"/>
        <w:rPr>
          <w:rFonts w:ascii="Arial" w:hAnsi="Arial" w:cs="Arial"/>
          <w:sz w:val="16"/>
          <w:szCs w:val="16"/>
        </w:rPr>
      </w:pPr>
      <w:r w:rsidRPr="00E20260">
        <w:rPr>
          <w:rFonts w:ascii="Arial" w:hAnsi="Arial" w:cs="Arial"/>
          <w:sz w:val="16"/>
          <w:szCs w:val="16"/>
        </w:rPr>
        <w:t>Telefon: (040) 85 31 6-0</w:t>
      </w:r>
    </w:p>
    <w:p w:rsidR="00DA6258" w:rsidRPr="00E20260" w:rsidRDefault="0097796E" w:rsidP="00DA6258">
      <w:pPr>
        <w:spacing w:after="0"/>
        <w:jc w:val="both"/>
        <w:rPr>
          <w:rFonts w:ascii="Arial" w:hAnsi="Arial" w:cs="Arial"/>
          <w:sz w:val="16"/>
          <w:szCs w:val="16"/>
        </w:rPr>
      </w:pPr>
      <w:r w:rsidRPr="00E20260">
        <w:rPr>
          <w:rFonts w:ascii="Arial" w:hAnsi="Arial" w:cs="Arial"/>
          <w:sz w:val="16"/>
          <w:szCs w:val="16"/>
        </w:rPr>
        <w:t>Telefax:</w:t>
      </w:r>
      <w:r w:rsidR="00DA6258" w:rsidRPr="00E20260">
        <w:rPr>
          <w:rFonts w:ascii="Arial" w:hAnsi="Arial" w:cs="Arial"/>
          <w:sz w:val="16"/>
          <w:szCs w:val="16"/>
        </w:rPr>
        <w:t xml:space="preserve"> (040) 85 </w:t>
      </w:r>
      <w:proofErr w:type="spellStart"/>
      <w:r w:rsidR="00DA6258" w:rsidRPr="00E20260">
        <w:rPr>
          <w:rFonts w:ascii="Arial" w:hAnsi="Arial" w:cs="Arial"/>
          <w:sz w:val="16"/>
          <w:szCs w:val="16"/>
        </w:rPr>
        <w:t>85</w:t>
      </w:r>
      <w:proofErr w:type="spellEnd"/>
      <w:r w:rsidR="00DA6258" w:rsidRPr="00E20260">
        <w:rPr>
          <w:rFonts w:ascii="Arial" w:hAnsi="Arial" w:cs="Arial"/>
          <w:sz w:val="16"/>
          <w:szCs w:val="16"/>
        </w:rPr>
        <w:t xml:space="preserve"> 00</w:t>
      </w:r>
    </w:p>
    <w:p w:rsidR="00DA6258" w:rsidRPr="00E20260" w:rsidRDefault="00DA6258" w:rsidP="00DA6258">
      <w:pPr>
        <w:spacing w:after="0"/>
        <w:jc w:val="both"/>
        <w:rPr>
          <w:rFonts w:ascii="Arial" w:hAnsi="Arial" w:cs="Arial"/>
          <w:sz w:val="16"/>
          <w:szCs w:val="16"/>
        </w:rPr>
      </w:pPr>
      <w:r w:rsidRPr="00E20260">
        <w:rPr>
          <w:rFonts w:ascii="Arial" w:hAnsi="Arial" w:cs="Arial"/>
          <w:sz w:val="16"/>
          <w:szCs w:val="16"/>
        </w:rPr>
        <w:t>E-Mail: infoline@borco.com,</w:t>
      </w:r>
    </w:p>
    <w:p w:rsidR="004A6E73" w:rsidRPr="00E20260" w:rsidRDefault="009F4EC8" w:rsidP="00944A35">
      <w:pPr>
        <w:spacing w:after="0"/>
        <w:jc w:val="both"/>
        <w:rPr>
          <w:rFonts w:ascii="Arial" w:hAnsi="Arial" w:cs="Arial"/>
          <w:sz w:val="16"/>
          <w:szCs w:val="16"/>
        </w:rPr>
      </w:pPr>
      <w:hyperlink r:id="rId7" w:history="1">
        <w:r w:rsidR="0075370E" w:rsidRPr="00E20260">
          <w:rPr>
            <w:rStyle w:val="Hyperlink"/>
            <w:rFonts w:ascii="Arial" w:hAnsi="Arial" w:cs="Arial"/>
            <w:sz w:val="16"/>
            <w:szCs w:val="16"/>
          </w:rPr>
          <w:t>www.borco.com</w:t>
        </w:r>
      </w:hyperlink>
    </w:p>
    <w:sectPr w:rsidR="004A6E73" w:rsidRPr="00E20260" w:rsidSect="004A6E73">
      <w:headerReference w:type="default" r:id="rId8"/>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042" w:rsidRDefault="00912042" w:rsidP="00941066">
      <w:pPr>
        <w:spacing w:after="0" w:line="240" w:lineRule="auto"/>
      </w:pPr>
      <w:r>
        <w:separator/>
      </w:r>
    </w:p>
  </w:endnote>
  <w:endnote w:type="continuationSeparator" w:id="0">
    <w:p w:rsidR="00912042" w:rsidRDefault="00912042" w:rsidP="009410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042" w:rsidRDefault="00912042" w:rsidP="00941066">
      <w:pPr>
        <w:spacing w:after="0" w:line="240" w:lineRule="auto"/>
      </w:pPr>
      <w:r>
        <w:separator/>
      </w:r>
    </w:p>
  </w:footnote>
  <w:footnote w:type="continuationSeparator" w:id="0">
    <w:p w:rsidR="00912042" w:rsidRDefault="00912042" w:rsidP="009410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042" w:rsidRDefault="00135959" w:rsidP="00941066">
    <w:pPr>
      <w:pStyle w:val="Kopfzeile"/>
      <w:jc w:val="center"/>
    </w:pPr>
    <w:r>
      <w:rPr>
        <w:noProof/>
        <w:lang w:eastAsia="de-DE"/>
      </w:rPr>
      <w:drawing>
        <wp:inline distT="0" distB="0" distL="0" distR="0">
          <wp:extent cx="1725295" cy="977900"/>
          <wp:effectExtent l="19050" t="0" r="8255" b="0"/>
          <wp:docPr id="1" name="Bild 1" descr="SIERRA_Logo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ERRA_Logo_1c"/>
                  <pic:cNvPicPr>
                    <a:picLocks noChangeAspect="1" noChangeArrowheads="1"/>
                  </pic:cNvPicPr>
                </pic:nvPicPr>
                <pic:blipFill>
                  <a:blip r:embed="rId1"/>
                  <a:srcRect/>
                  <a:stretch>
                    <a:fillRect/>
                  </a:stretch>
                </pic:blipFill>
                <pic:spPr bwMode="auto">
                  <a:xfrm>
                    <a:off x="0" y="0"/>
                    <a:ext cx="1725295" cy="977900"/>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500B61"/>
    <w:rsid w:val="00073453"/>
    <w:rsid w:val="000773D3"/>
    <w:rsid w:val="000A3A7D"/>
    <w:rsid w:val="00135959"/>
    <w:rsid w:val="00185295"/>
    <w:rsid w:val="001A6D79"/>
    <w:rsid w:val="001B4BAE"/>
    <w:rsid w:val="001C5A4F"/>
    <w:rsid w:val="00210F9A"/>
    <w:rsid w:val="00246B3D"/>
    <w:rsid w:val="002D086D"/>
    <w:rsid w:val="0037180B"/>
    <w:rsid w:val="00371DE1"/>
    <w:rsid w:val="003C53F7"/>
    <w:rsid w:val="003D2442"/>
    <w:rsid w:val="004165EE"/>
    <w:rsid w:val="00417265"/>
    <w:rsid w:val="00441D3B"/>
    <w:rsid w:val="004A6562"/>
    <w:rsid w:val="004A6E73"/>
    <w:rsid w:val="00500B61"/>
    <w:rsid w:val="005217AD"/>
    <w:rsid w:val="005B6ED3"/>
    <w:rsid w:val="006B468E"/>
    <w:rsid w:val="00741F7B"/>
    <w:rsid w:val="0075370E"/>
    <w:rsid w:val="007944BF"/>
    <w:rsid w:val="008A5C5D"/>
    <w:rsid w:val="008B4CA2"/>
    <w:rsid w:val="008D2CC4"/>
    <w:rsid w:val="00912042"/>
    <w:rsid w:val="00941066"/>
    <w:rsid w:val="00944A35"/>
    <w:rsid w:val="0097796E"/>
    <w:rsid w:val="009D093C"/>
    <w:rsid w:val="009F0C07"/>
    <w:rsid w:val="009F4EC8"/>
    <w:rsid w:val="00A26663"/>
    <w:rsid w:val="00A312F5"/>
    <w:rsid w:val="00A60222"/>
    <w:rsid w:val="00A815D9"/>
    <w:rsid w:val="00A95AB0"/>
    <w:rsid w:val="00AA33FA"/>
    <w:rsid w:val="00AA70B0"/>
    <w:rsid w:val="00AC1661"/>
    <w:rsid w:val="00B45E10"/>
    <w:rsid w:val="00B535A3"/>
    <w:rsid w:val="00B63D0C"/>
    <w:rsid w:val="00C43EE0"/>
    <w:rsid w:val="00C519C3"/>
    <w:rsid w:val="00C80F7C"/>
    <w:rsid w:val="00C90BEE"/>
    <w:rsid w:val="00CA6206"/>
    <w:rsid w:val="00CB5186"/>
    <w:rsid w:val="00CF0861"/>
    <w:rsid w:val="00D364C3"/>
    <w:rsid w:val="00D57A32"/>
    <w:rsid w:val="00D712BC"/>
    <w:rsid w:val="00DA6258"/>
    <w:rsid w:val="00DA63D0"/>
    <w:rsid w:val="00DC635B"/>
    <w:rsid w:val="00DE0D42"/>
    <w:rsid w:val="00E20260"/>
    <w:rsid w:val="00E2489F"/>
    <w:rsid w:val="00E25D03"/>
    <w:rsid w:val="00E946C2"/>
    <w:rsid w:val="00EF3B46"/>
    <w:rsid w:val="00F01A87"/>
    <w:rsid w:val="00F578EC"/>
    <w:rsid w:val="00F66236"/>
    <w:rsid w:val="00F707B5"/>
    <w:rsid w:val="00FC5434"/>
    <w:rsid w:val="00FF228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6E73"/>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41066"/>
    <w:pPr>
      <w:tabs>
        <w:tab w:val="center" w:pos="4536"/>
        <w:tab w:val="right" w:pos="9072"/>
      </w:tabs>
    </w:pPr>
  </w:style>
  <w:style w:type="character" w:customStyle="1" w:styleId="KopfzeileZchn">
    <w:name w:val="Kopfzeile Zchn"/>
    <w:basedOn w:val="Absatz-Standardschriftart"/>
    <w:link w:val="Kopfzeile"/>
    <w:uiPriority w:val="99"/>
    <w:rsid w:val="00941066"/>
    <w:rPr>
      <w:sz w:val="22"/>
      <w:szCs w:val="22"/>
      <w:lang w:eastAsia="en-US"/>
    </w:rPr>
  </w:style>
  <w:style w:type="paragraph" w:styleId="Fuzeile">
    <w:name w:val="footer"/>
    <w:basedOn w:val="Standard"/>
    <w:link w:val="FuzeileZchn"/>
    <w:uiPriority w:val="99"/>
    <w:semiHidden/>
    <w:unhideWhenUsed/>
    <w:rsid w:val="00941066"/>
    <w:pPr>
      <w:tabs>
        <w:tab w:val="center" w:pos="4536"/>
        <w:tab w:val="right" w:pos="9072"/>
      </w:tabs>
    </w:pPr>
  </w:style>
  <w:style w:type="character" w:customStyle="1" w:styleId="FuzeileZchn">
    <w:name w:val="Fußzeile Zchn"/>
    <w:basedOn w:val="Absatz-Standardschriftart"/>
    <w:link w:val="Fuzeile"/>
    <w:uiPriority w:val="99"/>
    <w:semiHidden/>
    <w:rsid w:val="00941066"/>
    <w:rPr>
      <w:sz w:val="22"/>
      <w:szCs w:val="22"/>
      <w:lang w:eastAsia="en-US"/>
    </w:rPr>
  </w:style>
  <w:style w:type="paragraph" w:styleId="Sprechblasentext">
    <w:name w:val="Balloon Text"/>
    <w:basedOn w:val="Standard"/>
    <w:link w:val="SprechblasentextZchn"/>
    <w:uiPriority w:val="99"/>
    <w:semiHidden/>
    <w:unhideWhenUsed/>
    <w:rsid w:val="0094106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41066"/>
    <w:rPr>
      <w:rFonts w:ascii="Tahoma" w:hAnsi="Tahoma" w:cs="Tahoma"/>
      <w:sz w:val="16"/>
      <w:szCs w:val="16"/>
      <w:lang w:eastAsia="en-US"/>
    </w:rPr>
  </w:style>
  <w:style w:type="character" w:styleId="Hyperlink">
    <w:name w:val="Hyperlink"/>
    <w:basedOn w:val="Absatz-Standardschriftart"/>
    <w:uiPriority w:val="99"/>
    <w:unhideWhenUsed/>
    <w:rsid w:val="0075370E"/>
    <w:rPr>
      <w:color w:val="0000FF"/>
      <w:u w:val="single"/>
    </w:rPr>
  </w:style>
</w:styles>
</file>

<file path=word/webSettings.xml><?xml version="1.0" encoding="utf-8"?>
<w:webSettings xmlns:r="http://schemas.openxmlformats.org/officeDocument/2006/relationships" xmlns:w="http://schemas.openxmlformats.org/wordprocessingml/2006/main">
  <w:divs>
    <w:div w:id="254175227">
      <w:bodyDiv w:val="1"/>
      <w:marLeft w:val="0"/>
      <w:marRight w:val="0"/>
      <w:marTop w:val="0"/>
      <w:marBottom w:val="0"/>
      <w:divBdr>
        <w:top w:val="none" w:sz="0" w:space="0" w:color="auto"/>
        <w:left w:val="none" w:sz="0" w:space="0" w:color="auto"/>
        <w:bottom w:val="none" w:sz="0" w:space="0" w:color="auto"/>
        <w:right w:val="none" w:sz="0" w:space="0" w:color="auto"/>
      </w:divBdr>
      <w:divsChild>
        <w:div w:id="1677074464">
          <w:marLeft w:val="0"/>
          <w:marRight w:val="0"/>
          <w:marTop w:val="0"/>
          <w:marBottom w:val="0"/>
          <w:divBdr>
            <w:top w:val="none" w:sz="0" w:space="0" w:color="auto"/>
            <w:left w:val="none" w:sz="0" w:space="0" w:color="auto"/>
            <w:bottom w:val="none" w:sz="0" w:space="0" w:color="auto"/>
            <w:right w:val="none" w:sz="0" w:space="0" w:color="auto"/>
          </w:divBdr>
          <w:divsChild>
            <w:div w:id="1539007861">
              <w:marLeft w:val="0"/>
              <w:marRight w:val="0"/>
              <w:marTop w:val="0"/>
              <w:marBottom w:val="0"/>
              <w:divBdr>
                <w:top w:val="none" w:sz="0" w:space="0" w:color="auto"/>
                <w:left w:val="none" w:sz="0" w:space="0" w:color="auto"/>
                <w:bottom w:val="none" w:sz="0" w:space="0" w:color="auto"/>
                <w:right w:val="none" w:sz="0" w:space="0" w:color="auto"/>
              </w:divBdr>
              <w:divsChild>
                <w:div w:id="770471550">
                  <w:marLeft w:val="0"/>
                  <w:marRight w:val="0"/>
                  <w:marTop w:val="0"/>
                  <w:marBottom w:val="0"/>
                  <w:divBdr>
                    <w:top w:val="none" w:sz="0" w:space="0" w:color="auto"/>
                    <w:left w:val="none" w:sz="0" w:space="0" w:color="auto"/>
                    <w:bottom w:val="none" w:sz="0" w:space="0" w:color="auto"/>
                    <w:right w:val="none" w:sz="0" w:space="0" w:color="auto"/>
                  </w:divBdr>
                  <w:divsChild>
                    <w:div w:id="1513839073">
                      <w:marLeft w:val="0"/>
                      <w:marRight w:val="0"/>
                      <w:marTop w:val="0"/>
                      <w:marBottom w:val="0"/>
                      <w:divBdr>
                        <w:top w:val="none" w:sz="0" w:space="0" w:color="auto"/>
                        <w:left w:val="none" w:sz="0" w:space="0" w:color="auto"/>
                        <w:bottom w:val="none" w:sz="0" w:space="0" w:color="auto"/>
                        <w:right w:val="none" w:sz="0" w:space="0" w:color="auto"/>
                      </w:divBdr>
                      <w:divsChild>
                        <w:div w:id="188373244">
                          <w:marLeft w:val="0"/>
                          <w:marRight w:val="0"/>
                          <w:marTop w:val="0"/>
                          <w:marBottom w:val="0"/>
                          <w:divBdr>
                            <w:top w:val="none" w:sz="0" w:space="0" w:color="auto"/>
                            <w:left w:val="none" w:sz="0" w:space="0" w:color="auto"/>
                            <w:bottom w:val="none" w:sz="0" w:space="0" w:color="auto"/>
                            <w:right w:val="none" w:sz="0" w:space="0" w:color="auto"/>
                          </w:divBdr>
                          <w:divsChild>
                            <w:div w:id="27492304">
                              <w:marLeft w:val="0"/>
                              <w:marRight w:val="0"/>
                              <w:marTop w:val="0"/>
                              <w:marBottom w:val="0"/>
                              <w:divBdr>
                                <w:top w:val="none" w:sz="0" w:space="0" w:color="auto"/>
                                <w:left w:val="none" w:sz="0" w:space="0" w:color="auto"/>
                                <w:bottom w:val="none" w:sz="0" w:space="0" w:color="auto"/>
                                <w:right w:val="none" w:sz="0" w:space="0" w:color="auto"/>
                              </w:divBdr>
                              <w:divsChild>
                                <w:div w:id="1211110925">
                                  <w:marLeft w:val="0"/>
                                  <w:marRight w:val="0"/>
                                  <w:marTop w:val="0"/>
                                  <w:marBottom w:val="0"/>
                                  <w:divBdr>
                                    <w:top w:val="none" w:sz="0" w:space="0" w:color="auto"/>
                                    <w:left w:val="none" w:sz="0" w:space="0" w:color="auto"/>
                                    <w:bottom w:val="none" w:sz="0" w:space="0" w:color="auto"/>
                                    <w:right w:val="none" w:sz="0" w:space="0" w:color="auto"/>
                                  </w:divBdr>
                                  <w:divsChild>
                                    <w:div w:id="1006907294">
                                      <w:marLeft w:val="0"/>
                                      <w:marRight w:val="0"/>
                                      <w:marTop w:val="0"/>
                                      <w:marBottom w:val="0"/>
                                      <w:divBdr>
                                        <w:top w:val="none" w:sz="0" w:space="0" w:color="auto"/>
                                        <w:left w:val="none" w:sz="0" w:space="0" w:color="auto"/>
                                        <w:bottom w:val="none" w:sz="0" w:space="0" w:color="auto"/>
                                        <w:right w:val="none" w:sz="0" w:space="0" w:color="auto"/>
                                      </w:divBdr>
                                      <w:divsChild>
                                        <w:div w:id="1916281079">
                                          <w:marLeft w:val="0"/>
                                          <w:marRight w:val="0"/>
                                          <w:marTop w:val="0"/>
                                          <w:marBottom w:val="0"/>
                                          <w:divBdr>
                                            <w:top w:val="none" w:sz="0" w:space="0" w:color="auto"/>
                                            <w:left w:val="none" w:sz="0" w:space="0" w:color="auto"/>
                                            <w:bottom w:val="none" w:sz="0" w:space="0" w:color="auto"/>
                                            <w:right w:val="none" w:sz="0" w:space="0" w:color="auto"/>
                                          </w:divBdr>
                                          <w:divsChild>
                                            <w:div w:id="221209687">
                                              <w:marLeft w:val="0"/>
                                              <w:marRight w:val="0"/>
                                              <w:marTop w:val="0"/>
                                              <w:marBottom w:val="0"/>
                                              <w:divBdr>
                                                <w:top w:val="none" w:sz="0" w:space="0" w:color="auto"/>
                                                <w:left w:val="none" w:sz="0" w:space="0" w:color="auto"/>
                                                <w:bottom w:val="none" w:sz="0" w:space="0" w:color="auto"/>
                                                <w:right w:val="none" w:sz="0" w:space="0" w:color="auto"/>
                                              </w:divBdr>
                                              <w:divsChild>
                                                <w:div w:id="114809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91560">
      <w:bodyDiv w:val="1"/>
      <w:marLeft w:val="0"/>
      <w:marRight w:val="0"/>
      <w:marTop w:val="0"/>
      <w:marBottom w:val="0"/>
      <w:divBdr>
        <w:top w:val="none" w:sz="0" w:space="0" w:color="auto"/>
        <w:left w:val="none" w:sz="0" w:space="0" w:color="auto"/>
        <w:bottom w:val="none" w:sz="0" w:space="0" w:color="auto"/>
        <w:right w:val="none" w:sz="0" w:space="0" w:color="auto"/>
      </w:divBdr>
      <w:divsChild>
        <w:div w:id="954214023">
          <w:marLeft w:val="0"/>
          <w:marRight w:val="0"/>
          <w:marTop w:val="0"/>
          <w:marBottom w:val="0"/>
          <w:divBdr>
            <w:top w:val="none" w:sz="0" w:space="0" w:color="auto"/>
            <w:left w:val="none" w:sz="0" w:space="0" w:color="auto"/>
            <w:bottom w:val="none" w:sz="0" w:space="0" w:color="auto"/>
            <w:right w:val="none" w:sz="0" w:space="0" w:color="auto"/>
          </w:divBdr>
          <w:divsChild>
            <w:div w:id="1307853727">
              <w:marLeft w:val="0"/>
              <w:marRight w:val="0"/>
              <w:marTop w:val="0"/>
              <w:marBottom w:val="0"/>
              <w:divBdr>
                <w:top w:val="none" w:sz="0" w:space="0" w:color="auto"/>
                <w:left w:val="none" w:sz="0" w:space="0" w:color="auto"/>
                <w:bottom w:val="none" w:sz="0" w:space="0" w:color="auto"/>
                <w:right w:val="none" w:sz="0" w:space="0" w:color="auto"/>
              </w:divBdr>
              <w:divsChild>
                <w:div w:id="1719471484">
                  <w:marLeft w:val="0"/>
                  <w:marRight w:val="0"/>
                  <w:marTop w:val="0"/>
                  <w:marBottom w:val="0"/>
                  <w:divBdr>
                    <w:top w:val="none" w:sz="0" w:space="0" w:color="auto"/>
                    <w:left w:val="none" w:sz="0" w:space="0" w:color="auto"/>
                    <w:bottom w:val="none" w:sz="0" w:space="0" w:color="auto"/>
                    <w:right w:val="none" w:sz="0" w:space="0" w:color="auto"/>
                  </w:divBdr>
                  <w:divsChild>
                    <w:div w:id="2102678443">
                      <w:marLeft w:val="0"/>
                      <w:marRight w:val="0"/>
                      <w:marTop w:val="0"/>
                      <w:marBottom w:val="0"/>
                      <w:divBdr>
                        <w:top w:val="none" w:sz="0" w:space="0" w:color="auto"/>
                        <w:left w:val="none" w:sz="0" w:space="0" w:color="auto"/>
                        <w:bottom w:val="none" w:sz="0" w:space="0" w:color="auto"/>
                        <w:right w:val="none" w:sz="0" w:space="0" w:color="auto"/>
                      </w:divBdr>
                      <w:divsChild>
                        <w:div w:id="1021205931">
                          <w:marLeft w:val="0"/>
                          <w:marRight w:val="0"/>
                          <w:marTop w:val="0"/>
                          <w:marBottom w:val="0"/>
                          <w:divBdr>
                            <w:top w:val="none" w:sz="0" w:space="0" w:color="auto"/>
                            <w:left w:val="none" w:sz="0" w:space="0" w:color="auto"/>
                            <w:bottom w:val="none" w:sz="0" w:space="0" w:color="auto"/>
                            <w:right w:val="none" w:sz="0" w:space="0" w:color="auto"/>
                          </w:divBdr>
                          <w:divsChild>
                            <w:div w:id="489178485">
                              <w:marLeft w:val="0"/>
                              <w:marRight w:val="0"/>
                              <w:marTop w:val="0"/>
                              <w:marBottom w:val="0"/>
                              <w:divBdr>
                                <w:top w:val="none" w:sz="0" w:space="0" w:color="auto"/>
                                <w:left w:val="none" w:sz="0" w:space="0" w:color="auto"/>
                                <w:bottom w:val="none" w:sz="0" w:space="0" w:color="auto"/>
                                <w:right w:val="none" w:sz="0" w:space="0" w:color="auto"/>
                              </w:divBdr>
                              <w:divsChild>
                                <w:div w:id="1387991389">
                                  <w:marLeft w:val="0"/>
                                  <w:marRight w:val="0"/>
                                  <w:marTop w:val="0"/>
                                  <w:marBottom w:val="0"/>
                                  <w:divBdr>
                                    <w:top w:val="none" w:sz="0" w:space="0" w:color="auto"/>
                                    <w:left w:val="none" w:sz="0" w:space="0" w:color="auto"/>
                                    <w:bottom w:val="none" w:sz="0" w:space="0" w:color="auto"/>
                                    <w:right w:val="none" w:sz="0" w:space="0" w:color="auto"/>
                                  </w:divBdr>
                                  <w:divsChild>
                                    <w:div w:id="1365868165">
                                      <w:marLeft w:val="0"/>
                                      <w:marRight w:val="0"/>
                                      <w:marTop w:val="0"/>
                                      <w:marBottom w:val="0"/>
                                      <w:divBdr>
                                        <w:top w:val="none" w:sz="0" w:space="0" w:color="auto"/>
                                        <w:left w:val="none" w:sz="0" w:space="0" w:color="auto"/>
                                        <w:bottom w:val="none" w:sz="0" w:space="0" w:color="auto"/>
                                        <w:right w:val="none" w:sz="0" w:space="0" w:color="auto"/>
                                      </w:divBdr>
                                      <w:divsChild>
                                        <w:div w:id="361637829">
                                          <w:marLeft w:val="0"/>
                                          <w:marRight w:val="0"/>
                                          <w:marTop w:val="0"/>
                                          <w:marBottom w:val="0"/>
                                          <w:divBdr>
                                            <w:top w:val="none" w:sz="0" w:space="0" w:color="auto"/>
                                            <w:left w:val="none" w:sz="0" w:space="0" w:color="auto"/>
                                            <w:bottom w:val="none" w:sz="0" w:space="0" w:color="auto"/>
                                            <w:right w:val="none" w:sz="0" w:space="0" w:color="auto"/>
                                          </w:divBdr>
                                          <w:divsChild>
                                            <w:div w:id="826021606">
                                              <w:marLeft w:val="0"/>
                                              <w:marRight w:val="0"/>
                                              <w:marTop w:val="0"/>
                                              <w:marBottom w:val="0"/>
                                              <w:divBdr>
                                                <w:top w:val="none" w:sz="0" w:space="0" w:color="auto"/>
                                                <w:left w:val="none" w:sz="0" w:space="0" w:color="auto"/>
                                                <w:bottom w:val="none" w:sz="0" w:space="0" w:color="auto"/>
                                                <w:right w:val="none" w:sz="0" w:space="0" w:color="auto"/>
                                              </w:divBdr>
                                              <w:divsChild>
                                                <w:div w:id="8043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058531">
      <w:bodyDiv w:val="1"/>
      <w:marLeft w:val="0"/>
      <w:marRight w:val="0"/>
      <w:marTop w:val="0"/>
      <w:marBottom w:val="0"/>
      <w:divBdr>
        <w:top w:val="none" w:sz="0" w:space="0" w:color="auto"/>
        <w:left w:val="none" w:sz="0" w:space="0" w:color="auto"/>
        <w:bottom w:val="none" w:sz="0" w:space="0" w:color="auto"/>
        <w:right w:val="none" w:sz="0" w:space="0" w:color="auto"/>
      </w:divBdr>
      <w:divsChild>
        <w:div w:id="1689402323">
          <w:marLeft w:val="0"/>
          <w:marRight w:val="0"/>
          <w:marTop w:val="0"/>
          <w:marBottom w:val="0"/>
          <w:divBdr>
            <w:top w:val="none" w:sz="0" w:space="0" w:color="auto"/>
            <w:left w:val="none" w:sz="0" w:space="0" w:color="auto"/>
            <w:bottom w:val="none" w:sz="0" w:space="0" w:color="auto"/>
            <w:right w:val="none" w:sz="0" w:space="0" w:color="auto"/>
          </w:divBdr>
          <w:divsChild>
            <w:div w:id="489102524">
              <w:marLeft w:val="0"/>
              <w:marRight w:val="0"/>
              <w:marTop w:val="0"/>
              <w:marBottom w:val="0"/>
              <w:divBdr>
                <w:top w:val="none" w:sz="0" w:space="0" w:color="auto"/>
                <w:left w:val="none" w:sz="0" w:space="0" w:color="auto"/>
                <w:bottom w:val="none" w:sz="0" w:space="0" w:color="auto"/>
                <w:right w:val="none" w:sz="0" w:space="0" w:color="auto"/>
              </w:divBdr>
              <w:divsChild>
                <w:div w:id="821198801">
                  <w:marLeft w:val="0"/>
                  <w:marRight w:val="0"/>
                  <w:marTop w:val="0"/>
                  <w:marBottom w:val="0"/>
                  <w:divBdr>
                    <w:top w:val="none" w:sz="0" w:space="0" w:color="auto"/>
                    <w:left w:val="none" w:sz="0" w:space="0" w:color="auto"/>
                    <w:bottom w:val="none" w:sz="0" w:space="0" w:color="auto"/>
                    <w:right w:val="none" w:sz="0" w:space="0" w:color="auto"/>
                  </w:divBdr>
                  <w:divsChild>
                    <w:div w:id="1364212995">
                      <w:marLeft w:val="0"/>
                      <w:marRight w:val="0"/>
                      <w:marTop w:val="0"/>
                      <w:marBottom w:val="0"/>
                      <w:divBdr>
                        <w:top w:val="none" w:sz="0" w:space="0" w:color="auto"/>
                        <w:left w:val="none" w:sz="0" w:space="0" w:color="auto"/>
                        <w:bottom w:val="none" w:sz="0" w:space="0" w:color="auto"/>
                        <w:right w:val="none" w:sz="0" w:space="0" w:color="auto"/>
                      </w:divBdr>
                      <w:divsChild>
                        <w:div w:id="912087632">
                          <w:marLeft w:val="0"/>
                          <w:marRight w:val="0"/>
                          <w:marTop w:val="0"/>
                          <w:marBottom w:val="0"/>
                          <w:divBdr>
                            <w:top w:val="none" w:sz="0" w:space="0" w:color="auto"/>
                            <w:left w:val="none" w:sz="0" w:space="0" w:color="auto"/>
                            <w:bottom w:val="none" w:sz="0" w:space="0" w:color="auto"/>
                            <w:right w:val="none" w:sz="0" w:space="0" w:color="auto"/>
                          </w:divBdr>
                          <w:divsChild>
                            <w:div w:id="1975988309">
                              <w:marLeft w:val="0"/>
                              <w:marRight w:val="0"/>
                              <w:marTop w:val="0"/>
                              <w:marBottom w:val="0"/>
                              <w:divBdr>
                                <w:top w:val="none" w:sz="0" w:space="0" w:color="auto"/>
                                <w:left w:val="none" w:sz="0" w:space="0" w:color="auto"/>
                                <w:bottom w:val="none" w:sz="0" w:space="0" w:color="auto"/>
                                <w:right w:val="none" w:sz="0" w:space="0" w:color="auto"/>
                              </w:divBdr>
                              <w:divsChild>
                                <w:div w:id="225797864">
                                  <w:marLeft w:val="0"/>
                                  <w:marRight w:val="0"/>
                                  <w:marTop w:val="0"/>
                                  <w:marBottom w:val="0"/>
                                  <w:divBdr>
                                    <w:top w:val="none" w:sz="0" w:space="0" w:color="auto"/>
                                    <w:left w:val="none" w:sz="0" w:space="0" w:color="auto"/>
                                    <w:bottom w:val="none" w:sz="0" w:space="0" w:color="auto"/>
                                    <w:right w:val="none" w:sz="0" w:space="0" w:color="auto"/>
                                  </w:divBdr>
                                  <w:divsChild>
                                    <w:div w:id="1756704048">
                                      <w:marLeft w:val="0"/>
                                      <w:marRight w:val="0"/>
                                      <w:marTop w:val="0"/>
                                      <w:marBottom w:val="0"/>
                                      <w:divBdr>
                                        <w:top w:val="none" w:sz="0" w:space="0" w:color="auto"/>
                                        <w:left w:val="none" w:sz="0" w:space="0" w:color="auto"/>
                                        <w:bottom w:val="none" w:sz="0" w:space="0" w:color="auto"/>
                                        <w:right w:val="none" w:sz="0" w:space="0" w:color="auto"/>
                                      </w:divBdr>
                                      <w:divsChild>
                                        <w:div w:id="1725248471">
                                          <w:marLeft w:val="0"/>
                                          <w:marRight w:val="0"/>
                                          <w:marTop w:val="0"/>
                                          <w:marBottom w:val="0"/>
                                          <w:divBdr>
                                            <w:top w:val="none" w:sz="0" w:space="0" w:color="auto"/>
                                            <w:left w:val="none" w:sz="0" w:space="0" w:color="auto"/>
                                            <w:bottom w:val="none" w:sz="0" w:space="0" w:color="auto"/>
                                            <w:right w:val="none" w:sz="0" w:space="0" w:color="auto"/>
                                          </w:divBdr>
                                          <w:divsChild>
                                            <w:div w:id="1533035063">
                                              <w:marLeft w:val="0"/>
                                              <w:marRight w:val="0"/>
                                              <w:marTop w:val="0"/>
                                              <w:marBottom w:val="0"/>
                                              <w:divBdr>
                                                <w:top w:val="none" w:sz="0" w:space="0" w:color="auto"/>
                                                <w:left w:val="none" w:sz="0" w:space="0" w:color="auto"/>
                                                <w:bottom w:val="none" w:sz="0" w:space="0" w:color="auto"/>
                                                <w:right w:val="none" w:sz="0" w:space="0" w:color="auto"/>
                                              </w:divBdr>
                                              <w:divsChild>
                                                <w:div w:id="4098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463746">
      <w:bodyDiv w:val="1"/>
      <w:marLeft w:val="0"/>
      <w:marRight w:val="0"/>
      <w:marTop w:val="0"/>
      <w:marBottom w:val="0"/>
      <w:divBdr>
        <w:top w:val="none" w:sz="0" w:space="0" w:color="auto"/>
        <w:left w:val="none" w:sz="0" w:space="0" w:color="auto"/>
        <w:bottom w:val="none" w:sz="0" w:space="0" w:color="auto"/>
        <w:right w:val="none" w:sz="0" w:space="0" w:color="auto"/>
      </w:divBdr>
      <w:divsChild>
        <w:div w:id="975841184">
          <w:marLeft w:val="0"/>
          <w:marRight w:val="0"/>
          <w:marTop w:val="0"/>
          <w:marBottom w:val="0"/>
          <w:divBdr>
            <w:top w:val="none" w:sz="0" w:space="0" w:color="auto"/>
            <w:left w:val="none" w:sz="0" w:space="0" w:color="auto"/>
            <w:bottom w:val="none" w:sz="0" w:space="0" w:color="auto"/>
            <w:right w:val="none" w:sz="0" w:space="0" w:color="auto"/>
          </w:divBdr>
          <w:divsChild>
            <w:div w:id="384063779">
              <w:marLeft w:val="0"/>
              <w:marRight w:val="0"/>
              <w:marTop w:val="0"/>
              <w:marBottom w:val="0"/>
              <w:divBdr>
                <w:top w:val="none" w:sz="0" w:space="0" w:color="auto"/>
                <w:left w:val="none" w:sz="0" w:space="0" w:color="auto"/>
                <w:bottom w:val="none" w:sz="0" w:space="0" w:color="auto"/>
                <w:right w:val="none" w:sz="0" w:space="0" w:color="auto"/>
              </w:divBdr>
              <w:divsChild>
                <w:div w:id="1450201845">
                  <w:marLeft w:val="0"/>
                  <w:marRight w:val="0"/>
                  <w:marTop w:val="0"/>
                  <w:marBottom w:val="0"/>
                  <w:divBdr>
                    <w:top w:val="none" w:sz="0" w:space="0" w:color="auto"/>
                    <w:left w:val="none" w:sz="0" w:space="0" w:color="auto"/>
                    <w:bottom w:val="none" w:sz="0" w:space="0" w:color="auto"/>
                    <w:right w:val="none" w:sz="0" w:space="0" w:color="auto"/>
                  </w:divBdr>
                  <w:divsChild>
                    <w:div w:id="984168074">
                      <w:marLeft w:val="0"/>
                      <w:marRight w:val="0"/>
                      <w:marTop w:val="0"/>
                      <w:marBottom w:val="0"/>
                      <w:divBdr>
                        <w:top w:val="none" w:sz="0" w:space="0" w:color="auto"/>
                        <w:left w:val="none" w:sz="0" w:space="0" w:color="auto"/>
                        <w:bottom w:val="none" w:sz="0" w:space="0" w:color="auto"/>
                        <w:right w:val="none" w:sz="0" w:space="0" w:color="auto"/>
                      </w:divBdr>
                      <w:divsChild>
                        <w:div w:id="1092970445">
                          <w:marLeft w:val="0"/>
                          <w:marRight w:val="0"/>
                          <w:marTop w:val="0"/>
                          <w:marBottom w:val="0"/>
                          <w:divBdr>
                            <w:top w:val="none" w:sz="0" w:space="0" w:color="auto"/>
                            <w:left w:val="none" w:sz="0" w:space="0" w:color="auto"/>
                            <w:bottom w:val="none" w:sz="0" w:space="0" w:color="auto"/>
                            <w:right w:val="none" w:sz="0" w:space="0" w:color="auto"/>
                          </w:divBdr>
                          <w:divsChild>
                            <w:div w:id="1709377098">
                              <w:marLeft w:val="0"/>
                              <w:marRight w:val="0"/>
                              <w:marTop w:val="0"/>
                              <w:marBottom w:val="0"/>
                              <w:divBdr>
                                <w:top w:val="none" w:sz="0" w:space="0" w:color="auto"/>
                                <w:left w:val="none" w:sz="0" w:space="0" w:color="auto"/>
                                <w:bottom w:val="none" w:sz="0" w:space="0" w:color="auto"/>
                                <w:right w:val="none" w:sz="0" w:space="0" w:color="auto"/>
                              </w:divBdr>
                              <w:divsChild>
                                <w:div w:id="1288926169">
                                  <w:marLeft w:val="0"/>
                                  <w:marRight w:val="0"/>
                                  <w:marTop w:val="0"/>
                                  <w:marBottom w:val="0"/>
                                  <w:divBdr>
                                    <w:top w:val="none" w:sz="0" w:space="0" w:color="auto"/>
                                    <w:left w:val="none" w:sz="0" w:space="0" w:color="auto"/>
                                    <w:bottom w:val="none" w:sz="0" w:space="0" w:color="auto"/>
                                    <w:right w:val="none" w:sz="0" w:space="0" w:color="auto"/>
                                  </w:divBdr>
                                  <w:divsChild>
                                    <w:div w:id="121459022">
                                      <w:marLeft w:val="0"/>
                                      <w:marRight w:val="0"/>
                                      <w:marTop w:val="0"/>
                                      <w:marBottom w:val="0"/>
                                      <w:divBdr>
                                        <w:top w:val="none" w:sz="0" w:space="0" w:color="auto"/>
                                        <w:left w:val="none" w:sz="0" w:space="0" w:color="auto"/>
                                        <w:bottom w:val="none" w:sz="0" w:space="0" w:color="auto"/>
                                        <w:right w:val="none" w:sz="0" w:space="0" w:color="auto"/>
                                      </w:divBdr>
                                      <w:divsChild>
                                        <w:div w:id="723482002">
                                          <w:marLeft w:val="0"/>
                                          <w:marRight w:val="0"/>
                                          <w:marTop w:val="0"/>
                                          <w:marBottom w:val="0"/>
                                          <w:divBdr>
                                            <w:top w:val="none" w:sz="0" w:space="0" w:color="auto"/>
                                            <w:left w:val="none" w:sz="0" w:space="0" w:color="auto"/>
                                            <w:bottom w:val="none" w:sz="0" w:space="0" w:color="auto"/>
                                            <w:right w:val="none" w:sz="0" w:space="0" w:color="auto"/>
                                          </w:divBdr>
                                          <w:divsChild>
                                            <w:div w:id="843713091">
                                              <w:marLeft w:val="0"/>
                                              <w:marRight w:val="0"/>
                                              <w:marTop w:val="0"/>
                                              <w:marBottom w:val="0"/>
                                              <w:divBdr>
                                                <w:top w:val="none" w:sz="0" w:space="0" w:color="auto"/>
                                                <w:left w:val="none" w:sz="0" w:space="0" w:color="auto"/>
                                                <w:bottom w:val="none" w:sz="0" w:space="0" w:color="auto"/>
                                                <w:right w:val="none" w:sz="0" w:space="0" w:color="auto"/>
                                              </w:divBdr>
                                              <w:divsChild>
                                                <w:div w:id="14121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2635207">
      <w:bodyDiv w:val="1"/>
      <w:marLeft w:val="0"/>
      <w:marRight w:val="0"/>
      <w:marTop w:val="0"/>
      <w:marBottom w:val="0"/>
      <w:divBdr>
        <w:top w:val="none" w:sz="0" w:space="0" w:color="auto"/>
        <w:left w:val="none" w:sz="0" w:space="0" w:color="auto"/>
        <w:bottom w:val="none" w:sz="0" w:space="0" w:color="auto"/>
        <w:right w:val="none" w:sz="0" w:space="0" w:color="auto"/>
      </w:divBdr>
      <w:divsChild>
        <w:div w:id="419177296">
          <w:marLeft w:val="0"/>
          <w:marRight w:val="0"/>
          <w:marTop w:val="0"/>
          <w:marBottom w:val="0"/>
          <w:divBdr>
            <w:top w:val="none" w:sz="0" w:space="0" w:color="auto"/>
            <w:left w:val="none" w:sz="0" w:space="0" w:color="auto"/>
            <w:bottom w:val="none" w:sz="0" w:space="0" w:color="auto"/>
            <w:right w:val="none" w:sz="0" w:space="0" w:color="auto"/>
          </w:divBdr>
          <w:divsChild>
            <w:div w:id="438255895">
              <w:marLeft w:val="0"/>
              <w:marRight w:val="0"/>
              <w:marTop w:val="0"/>
              <w:marBottom w:val="0"/>
              <w:divBdr>
                <w:top w:val="none" w:sz="0" w:space="0" w:color="auto"/>
                <w:left w:val="none" w:sz="0" w:space="0" w:color="auto"/>
                <w:bottom w:val="none" w:sz="0" w:space="0" w:color="auto"/>
                <w:right w:val="none" w:sz="0" w:space="0" w:color="auto"/>
              </w:divBdr>
              <w:divsChild>
                <w:div w:id="1613515195">
                  <w:marLeft w:val="0"/>
                  <w:marRight w:val="0"/>
                  <w:marTop w:val="0"/>
                  <w:marBottom w:val="0"/>
                  <w:divBdr>
                    <w:top w:val="none" w:sz="0" w:space="0" w:color="auto"/>
                    <w:left w:val="none" w:sz="0" w:space="0" w:color="auto"/>
                    <w:bottom w:val="none" w:sz="0" w:space="0" w:color="auto"/>
                    <w:right w:val="none" w:sz="0" w:space="0" w:color="auto"/>
                  </w:divBdr>
                  <w:divsChild>
                    <w:div w:id="324551410">
                      <w:marLeft w:val="0"/>
                      <w:marRight w:val="0"/>
                      <w:marTop w:val="0"/>
                      <w:marBottom w:val="0"/>
                      <w:divBdr>
                        <w:top w:val="none" w:sz="0" w:space="0" w:color="auto"/>
                        <w:left w:val="none" w:sz="0" w:space="0" w:color="auto"/>
                        <w:bottom w:val="none" w:sz="0" w:space="0" w:color="auto"/>
                        <w:right w:val="none" w:sz="0" w:space="0" w:color="auto"/>
                      </w:divBdr>
                      <w:divsChild>
                        <w:div w:id="743064701">
                          <w:marLeft w:val="0"/>
                          <w:marRight w:val="0"/>
                          <w:marTop w:val="0"/>
                          <w:marBottom w:val="0"/>
                          <w:divBdr>
                            <w:top w:val="none" w:sz="0" w:space="0" w:color="auto"/>
                            <w:left w:val="none" w:sz="0" w:space="0" w:color="auto"/>
                            <w:bottom w:val="none" w:sz="0" w:space="0" w:color="auto"/>
                            <w:right w:val="none" w:sz="0" w:space="0" w:color="auto"/>
                          </w:divBdr>
                          <w:divsChild>
                            <w:div w:id="1616058624">
                              <w:marLeft w:val="0"/>
                              <w:marRight w:val="0"/>
                              <w:marTop w:val="0"/>
                              <w:marBottom w:val="0"/>
                              <w:divBdr>
                                <w:top w:val="none" w:sz="0" w:space="0" w:color="auto"/>
                                <w:left w:val="none" w:sz="0" w:space="0" w:color="auto"/>
                                <w:bottom w:val="none" w:sz="0" w:space="0" w:color="auto"/>
                                <w:right w:val="none" w:sz="0" w:space="0" w:color="auto"/>
                              </w:divBdr>
                              <w:divsChild>
                                <w:div w:id="1415978953">
                                  <w:marLeft w:val="0"/>
                                  <w:marRight w:val="0"/>
                                  <w:marTop w:val="0"/>
                                  <w:marBottom w:val="0"/>
                                  <w:divBdr>
                                    <w:top w:val="none" w:sz="0" w:space="0" w:color="auto"/>
                                    <w:left w:val="none" w:sz="0" w:space="0" w:color="auto"/>
                                    <w:bottom w:val="none" w:sz="0" w:space="0" w:color="auto"/>
                                    <w:right w:val="none" w:sz="0" w:space="0" w:color="auto"/>
                                  </w:divBdr>
                                  <w:divsChild>
                                    <w:div w:id="1392583501">
                                      <w:marLeft w:val="0"/>
                                      <w:marRight w:val="0"/>
                                      <w:marTop w:val="0"/>
                                      <w:marBottom w:val="0"/>
                                      <w:divBdr>
                                        <w:top w:val="none" w:sz="0" w:space="0" w:color="auto"/>
                                        <w:left w:val="none" w:sz="0" w:space="0" w:color="auto"/>
                                        <w:bottom w:val="none" w:sz="0" w:space="0" w:color="auto"/>
                                        <w:right w:val="none" w:sz="0" w:space="0" w:color="auto"/>
                                      </w:divBdr>
                                      <w:divsChild>
                                        <w:div w:id="902835716">
                                          <w:marLeft w:val="0"/>
                                          <w:marRight w:val="0"/>
                                          <w:marTop w:val="0"/>
                                          <w:marBottom w:val="0"/>
                                          <w:divBdr>
                                            <w:top w:val="none" w:sz="0" w:space="0" w:color="auto"/>
                                            <w:left w:val="none" w:sz="0" w:space="0" w:color="auto"/>
                                            <w:bottom w:val="none" w:sz="0" w:space="0" w:color="auto"/>
                                            <w:right w:val="none" w:sz="0" w:space="0" w:color="auto"/>
                                          </w:divBdr>
                                          <w:divsChild>
                                            <w:div w:id="1905872823">
                                              <w:marLeft w:val="0"/>
                                              <w:marRight w:val="0"/>
                                              <w:marTop w:val="0"/>
                                              <w:marBottom w:val="0"/>
                                              <w:divBdr>
                                                <w:top w:val="none" w:sz="0" w:space="0" w:color="auto"/>
                                                <w:left w:val="none" w:sz="0" w:space="0" w:color="auto"/>
                                                <w:bottom w:val="none" w:sz="0" w:space="0" w:color="auto"/>
                                                <w:right w:val="none" w:sz="0" w:space="0" w:color="auto"/>
                                              </w:divBdr>
                                              <w:divsChild>
                                                <w:div w:id="8852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848433">
      <w:bodyDiv w:val="1"/>
      <w:marLeft w:val="0"/>
      <w:marRight w:val="0"/>
      <w:marTop w:val="0"/>
      <w:marBottom w:val="0"/>
      <w:divBdr>
        <w:top w:val="none" w:sz="0" w:space="0" w:color="auto"/>
        <w:left w:val="none" w:sz="0" w:space="0" w:color="auto"/>
        <w:bottom w:val="none" w:sz="0" w:space="0" w:color="auto"/>
        <w:right w:val="none" w:sz="0" w:space="0" w:color="auto"/>
      </w:divBdr>
      <w:divsChild>
        <w:div w:id="135610094">
          <w:marLeft w:val="0"/>
          <w:marRight w:val="0"/>
          <w:marTop w:val="0"/>
          <w:marBottom w:val="0"/>
          <w:divBdr>
            <w:top w:val="none" w:sz="0" w:space="0" w:color="auto"/>
            <w:left w:val="none" w:sz="0" w:space="0" w:color="auto"/>
            <w:bottom w:val="none" w:sz="0" w:space="0" w:color="auto"/>
            <w:right w:val="none" w:sz="0" w:space="0" w:color="auto"/>
          </w:divBdr>
          <w:divsChild>
            <w:div w:id="248541676">
              <w:marLeft w:val="0"/>
              <w:marRight w:val="0"/>
              <w:marTop w:val="0"/>
              <w:marBottom w:val="0"/>
              <w:divBdr>
                <w:top w:val="none" w:sz="0" w:space="0" w:color="auto"/>
                <w:left w:val="none" w:sz="0" w:space="0" w:color="auto"/>
                <w:bottom w:val="none" w:sz="0" w:space="0" w:color="auto"/>
                <w:right w:val="none" w:sz="0" w:space="0" w:color="auto"/>
              </w:divBdr>
              <w:divsChild>
                <w:div w:id="1241209532">
                  <w:marLeft w:val="0"/>
                  <w:marRight w:val="0"/>
                  <w:marTop w:val="0"/>
                  <w:marBottom w:val="0"/>
                  <w:divBdr>
                    <w:top w:val="none" w:sz="0" w:space="0" w:color="auto"/>
                    <w:left w:val="none" w:sz="0" w:space="0" w:color="auto"/>
                    <w:bottom w:val="none" w:sz="0" w:space="0" w:color="auto"/>
                    <w:right w:val="none" w:sz="0" w:space="0" w:color="auto"/>
                  </w:divBdr>
                  <w:divsChild>
                    <w:div w:id="932864109">
                      <w:marLeft w:val="0"/>
                      <w:marRight w:val="0"/>
                      <w:marTop w:val="0"/>
                      <w:marBottom w:val="0"/>
                      <w:divBdr>
                        <w:top w:val="none" w:sz="0" w:space="0" w:color="auto"/>
                        <w:left w:val="none" w:sz="0" w:space="0" w:color="auto"/>
                        <w:bottom w:val="none" w:sz="0" w:space="0" w:color="auto"/>
                        <w:right w:val="none" w:sz="0" w:space="0" w:color="auto"/>
                      </w:divBdr>
                      <w:divsChild>
                        <w:div w:id="652874755">
                          <w:marLeft w:val="0"/>
                          <w:marRight w:val="0"/>
                          <w:marTop w:val="0"/>
                          <w:marBottom w:val="0"/>
                          <w:divBdr>
                            <w:top w:val="none" w:sz="0" w:space="0" w:color="auto"/>
                            <w:left w:val="none" w:sz="0" w:space="0" w:color="auto"/>
                            <w:bottom w:val="none" w:sz="0" w:space="0" w:color="auto"/>
                            <w:right w:val="none" w:sz="0" w:space="0" w:color="auto"/>
                          </w:divBdr>
                          <w:divsChild>
                            <w:div w:id="379399759">
                              <w:marLeft w:val="0"/>
                              <w:marRight w:val="0"/>
                              <w:marTop w:val="0"/>
                              <w:marBottom w:val="0"/>
                              <w:divBdr>
                                <w:top w:val="none" w:sz="0" w:space="0" w:color="auto"/>
                                <w:left w:val="none" w:sz="0" w:space="0" w:color="auto"/>
                                <w:bottom w:val="none" w:sz="0" w:space="0" w:color="auto"/>
                                <w:right w:val="none" w:sz="0" w:space="0" w:color="auto"/>
                              </w:divBdr>
                              <w:divsChild>
                                <w:div w:id="596642243">
                                  <w:marLeft w:val="0"/>
                                  <w:marRight w:val="0"/>
                                  <w:marTop w:val="0"/>
                                  <w:marBottom w:val="0"/>
                                  <w:divBdr>
                                    <w:top w:val="none" w:sz="0" w:space="0" w:color="auto"/>
                                    <w:left w:val="none" w:sz="0" w:space="0" w:color="auto"/>
                                    <w:bottom w:val="none" w:sz="0" w:space="0" w:color="auto"/>
                                    <w:right w:val="none" w:sz="0" w:space="0" w:color="auto"/>
                                  </w:divBdr>
                                  <w:divsChild>
                                    <w:div w:id="1485312486">
                                      <w:marLeft w:val="0"/>
                                      <w:marRight w:val="0"/>
                                      <w:marTop w:val="0"/>
                                      <w:marBottom w:val="0"/>
                                      <w:divBdr>
                                        <w:top w:val="none" w:sz="0" w:space="0" w:color="auto"/>
                                        <w:left w:val="none" w:sz="0" w:space="0" w:color="auto"/>
                                        <w:bottom w:val="none" w:sz="0" w:space="0" w:color="auto"/>
                                        <w:right w:val="none" w:sz="0" w:space="0" w:color="auto"/>
                                      </w:divBdr>
                                      <w:divsChild>
                                        <w:div w:id="1962109381">
                                          <w:marLeft w:val="0"/>
                                          <w:marRight w:val="0"/>
                                          <w:marTop w:val="0"/>
                                          <w:marBottom w:val="0"/>
                                          <w:divBdr>
                                            <w:top w:val="none" w:sz="0" w:space="0" w:color="auto"/>
                                            <w:left w:val="none" w:sz="0" w:space="0" w:color="auto"/>
                                            <w:bottom w:val="none" w:sz="0" w:space="0" w:color="auto"/>
                                            <w:right w:val="none" w:sz="0" w:space="0" w:color="auto"/>
                                          </w:divBdr>
                                          <w:divsChild>
                                            <w:div w:id="2018342116">
                                              <w:marLeft w:val="0"/>
                                              <w:marRight w:val="0"/>
                                              <w:marTop w:val="0"/>
                                              <w:marBottom w:val="0"/>
                                              <w:divBdr>
                                                <w:top w:val="none" w:sz="0" w:space="0" w:color="auto"/>
                                                <w:left w:val="none" w:sz="0" w:space="0" w:color="auto"/>
                                                <w:bottom w:val="none" w:sz="0" w:space="0" w:color="auto"/>
                                                <w:right w:val="none" w:sz="0" w:space="0" w:color="auto"/>
                                              </w:divBdr>
                                              <w:divsChild>
                                                <w:div w:id="17592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4084191">
      <w:bodyDiv w:val="1"/>
      <w:marLeft w:val="0"/>
      <w:marRight w:val="0"/>
      <w:marTop w:val="0"/>
      <w:marBottom w:val="0"/>
      <w:divBdr>
        <w:top w:val="none" w:sz="0" w:space="0" w:color="auto"/>
        <w:left w:val="none" w:sz="0" w:space="0" w:color="auto"/>
        <w:bottom w:val="none" w:sz="0" w:space="0" w:color="auto"/>
        <w:right w:val="none" w:sz="0" w:space="0" w:color="auto"/>
      </w:divBdr>
      <w:divsChild>
        <w:div w:id="1244755668">
          <w:marLeft w:val="0"/>
          <w:marRight w:val="0"/>
          <w:marTop w:val="0"/>
          <w:marBottom w:val="0"/>
          <w:divBdr>
            <w:top w:val="none" w:sz="0" w:space="0" w:color="auto"/>
            <w:left w:val="none" w:sz="0" w:space="0" w:color="auto"/>
            <w:bottom w:val="none" w:sz="0" w:space="0" w:color="auto"/>
            <w:right w:val="none" w:sz="0" w:space="0" w:color="auto"/>
          </w:divBdr>
          <w:divsChild>
            <w:div w:id="659431715">
              <w:marLeft w:val="0"/>
              <w:marRight w:val="0"/>
              <w:marTop w:val="0"/>
              <w:marBottom w:val="0"/>
              <w:divBdr>
                <w:top w:val="none" w:sz="0" w:space="0" w:color="auto"/>
                <w:left w:val="none" w:sz="0" w:space="0" w:color="auto"/>
                <w:bottom w:val="none" w:sz="0" w:space="0" w:color="auto"/>
                <w:right w:val="none" w:sz="0" w:space="0" w:color="auto"/>
              </w:divBdr>
              <w:divsChild>
                <w:div w:id="1369599195">
                  <w:marLeft w:val="0"/>
                  <w:marRight w:val="0"/>
                  <w:marTop w:val="0"/>
                  <w:marBottom w:val="0"/>
                  <w:divBdr>
                    <w:top w:val="none" w:sz="0" w:space="0" w:color="auto"/>
                    <w:left w:val="none" w:sz="0" w:space="0" w:color="auto"/>
                    <w:bottom w:val="none" w:sz="0" w:space="0" w:color="auto"/>
                    <w:right w:val="none" w:sz="0" w:space="0" w:color="auto"/>
                  </w:divBdr>
                  <w:divsChild>
                    <w:div w:id="789783326">
                      <w:marLeft w:val="0"/>
                      <w:marRight w:val="0"/>
                      <w:marTop w:val="0"/>
                      <w:marBottom w:val="0"/>
                      <w:divBdr>
                        <w:top w:val="none" w:sz="0" w:space="0" w:color="auto"/>
                        <w:left w:val="none" w:sz="0" w:space="0" w:color="auto"/>
                        <w:bottom w:val="none" w:sz="0" w:space="0" w:color="auto"/>
                        <w:right w:val="none" w:sz="0" w:space="0" w:color="auto"/>
                      </w:divBdr>
                      <w:divsChild>
                        <w:div w:id="1926108803">
                          <w:marLeft w:val="0"/>
                          <w:marRight w:val="0"/>
                          <w:marTop w:val="0"/>
                          <w:marBottom w:val="0"/>
                          <w:divBdr>
                            <w:top w:val="none" w:sz="0" w:space="0" w:color="auto"/>
                            <w:left w:val="none" w:sz="0" w:space="0" w:color="auto"/>
                            <w:bottom w:val="none" w:sz="0" w:space="0" w:color="auto"/>
                            <w:right w:val="none" w:sz="0" w:space="0" w:color="auto"/>
                          </w:divBdr>
                          <w:divsChild>
                            <w:div w:id="589899081">
                              <w:marLeft w:val="0"/>
                              <w:marRight w:val="0"/>
                              <w:marTop w:val="0"/>
                              <w:marBottom w:val="0"/>
                              <w:divBdr>
                                <w:top w:val="none" w:sz="0" w:space="0" w:color="auto"/>
                                <w:left w:val="none" w:sz="0" w:space="0" w:color="auto"/>
                                <w:bottom w:val="none" w:sz="0" w:space="0" w:color="auto"/>
                                <w:right w:val="none" w:sz="0" w:space="0" w:color="auto"/>
                              </w:divBdr>
                              <w:divsChild>
                                <w:div w:id="1148131674">
                                  <w:marLeft w:val="0"/>
                                  <w:marRight w:val="0"/>
                                  <w:marTop w:val="0"/>
                                  <w:marBottom w:val="0"/>
                                  <w:divBdr>
                                    <w:top w:val="none" w:sz="0" w:space="0" w:color="auto"/>
                                    <w:left w:val="none" w:sz="0" w:space="0" w:color="auto"/>
                                    <w:bottom w:val="none" w:sz="0" w:space="0" w:color="auto"/>
                                    <w:right w:val="none" w:sz="0" w:space="0" w:color="auto"/>
                                  </w:divBdr>
                                  <w:divsChild>
                                    <w:div w:id="486283864">
                                      <w:marLeft w:val="0"/>
                                      <w:marRight w:val="0"/>
                                      <w:marTop w:val="0"/>
                                      <w:marBottom w:val="0"/>
                                      <w:divBdr>
                                        <w:top w:val="none" w:sz="0" w:space="0" w:color="auto"/>
                                        <w:left w:val="none" w:sz="0" w:space="0" w:color="auto"/>
                                        <w:bottom w:val="none" w:sz="0" w:space="0" w:color="auto"/>
                                        <w:right w:val="none" w:sz="0" w:space="0" w:color="auto"/>
                                      </w:divBdr>
                                      <w:divsChild>
                                        <w:div w:id="1227491272">
                                          <w:marLeft w:val="0"/>
                                          <w:marRight w:val="0"/>
                                          <w:marTop w:val="0"/>
                                          <w:marBottom w:val="0"/>
                                          <w:divBdr>
                                            <w:top w:val="none" w:sz="0" w:space="0" w:color="auto"/>
                                            <w:left w:val="none" w:sz="0" w:space="0" w:color="auto"/>
                                            <w:bottom w:val="none" w:sz="0" w:space="0" w:color="auto"/>
                                            <w:right w:val="none" w:sz="0" w:space="0" w:color="auto"/>
                                          </w:divBdr>
                                          <w:divsChild>
                                            <w:div w:id="1709254063">
                                              <w:marLeft w:val="0"/>
                                              <w:marRight w:val="0"/>
                                              <w:marTop w:val="0"/>
                                              <w:marBottom w:val="0"/>
                                              <w:divBdr>
                                                <w:top w:val="none" w:sz="0" w:space="0" w:color="auto"/>
                                                <w:left w:val="none" w:sz="0" w:space="0" w:color="auto"/>
                                                <w:bottom w:val="none" w:sz="0" w:space="0" w:color="auto"/>
                                                <w:right w:val="none" w:sz="0" w:space="0" w:color="auto"/>
                                              </w:divBdr>
                                              <w:divsChild>
                                                <w:div w:id="6806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6704168">
      <w:bodyDiv w:val="1"/>
      <w:marLeft w:val="0"/>
      <w:marRight w:val="0"/>
      <w:marTop w:val="0"/>
      <w:marBottom w:val="0"/>
      <w:divBdr>
        <w:top w:val="none" w:sz="0" w:space="0" w:color="auto"/>
        <w:left w:val="none" w:sz="0" w:space="0" w:color="auto"/>
        <w:bottom w:val="none" w:sz="0" w:space="0" w:color="auto"/>
        <w:right w:val="none" w:sz="0" w:space="0" w:color="auto"/>
      </w:divBdr>
      <w:divsChild>
        <w:div w:id="160317093">
          <w:marLeft w:val="0"/>
          <w:marRight w:val="0"/>
          <w:marTop w:val="0"/>
          <w:marBottom w:val="0"/>
          <w:divBdr>
            <w:top w:val="none" w:sz="0" w:space="0" w:color="auto"/>
            <w:left w:val="none" w:sz="0" w:space="0" w:color="auto"/>
            <w:bottom w:val="none" w:sz="0" w:space="0" w:color="auto"/>
            <w:right w:val="none" w:sz="0" w:space="0" w:color="auto"/>
          </w:divBdr>
          <w:divsChild>
            <w:div w:id="1980529589">
              <w:marLeft w:val="0"/>
              <w:marRight w:val="0"/>
              <w:marTop w:val="0"/>
              <w:marBottom w:val="0"/>
              <w:divBdr>
                <w:top w:val="none" w:sz="0" w:space="0" w:color="auto"/>
                <w:left w:val="none" w:sz="0" w:space="0" w:color="auto"/>
                <w:bottom w:val="none" w:sz="0" w:space="0" w:color="auto"/>
                <w:right w:val="none" w:sz="0" w:space="0" w:color="auto"/>
              </w:divBdr>
              <w:divsChild>
                <w:div w:id="1469711650">
                  <w:marLeft w:val="0"/>
                  <w:marRight w:val="0"/>
                  <w:marTop w:val="0"/>
                  <w:marBottom w:val="0"/>
                  <w:divBdr>
                    <w:top w:val="none" w:sz="0" w:space="0" w:color="auto"/>
                    <w:left w:val="none" w:sz="0" w:space="0" w:color="auto"/>
                    <w:bottom w:val="none" w:sz="0" w:space="0" w:color="auto"/>
                    <w:right w:val="none" w:sz="0" w:space="0" w:color="auto"/>
                  </w:divBdr>
                  <w:divsChild>
                    <w:div w:id="367068229">
                      <w:marLeft w:val="0"/>
                      <w:marRight w:val="0"/>
                      <w:marTop w:val="0"/>
                      <w:marBottom w:val="0"/>
                      <w:divBdr>
                        <w:top w:val="none" w:sz="0" w:space="0" w:color="auto"/>
                        <w:left w:val="none" w:sz="0" w:space="0" w:color="auto"/>
                        <w:bottom w:val="none" w:sz="0" w:space="0" w:color="auto"/>
                        <w:right w:val="none" w:sz="0" w:space="0" w:color="auto"/>
                      </w:divBdr>
                      <w:divsChild>
                        <w:div w:id="1241058585">
                          <w:marLeft w:val="0"/>
                          <w:marRight w:val="0"/>
                          <w:marTop w:val="0"/>
                          <w:marBottom w:val="0"/>
                          <w:divBdr>
                            <w:top w:val="none" w:sz="0" w:space="0" w:color="auto"/>
                            <w:left w:val="none" w:sz="0" w:space="0" w:color="auto"/>
                            <w:bottom w:val="none" w:sz="0" w:space="0" w:color="auto"/>
                            <w:right w:val="none" w:sz="0" w:space="0" w:color="auto"/>
                          </w:divBdr>
                          <w:divsChild>
                            <w:div w:id="1772243074">
                              <w:marLeft w:val="0"/>
                              <w:marRight w:val="0"/>
                              <w:marTop w:val="0"/>
                              <w:marBottom w:val="0"/>
                              <w:divBdr>
                                <w:top w:val="none" w:sz="0" w:space="0" w:color="auto"/>
                                <w:left w:val="none" w:sz="0" w:space="0" w:color="auto"/>
                                <w:bottom w:val="none" w:sz="0" w:space="0" w:color="auto"/>
                                <w:right w:val="none" w:sz="0" w:space="0" w:color="auto"/>
                              </w:divBdr>
                              <w:divsChild>
                                <w:div w:id="1388602077">
                                  <w:marLeft w:val="0"/>
                                  <w:marRight w:val="0"/>
                                  <w:marTop w:val="0"/>
                                  <w:marBottom w:val="0"/>
                                  <w:divBdr>
                                    <w:top w:val="none" w:sz="0" w:space="0" w:color="auto"/>
                                    <w:left w:val="none" w:sz="0" w:space="0" w:color="auto"/>
                                    <w:bottom w:val="none" w:sz="0" w:space="0" w:color="auto"/>
                                    <w:right w:val="none" w:sz="0" w:space="0" w:color="auto"/>
                                  </w:divBdr>
                                  <w:divsChild>
                                    <w:div w:id="68381649">
                                      <w:marLeft w:val="0"/>
                                      <w:marRight w:val="0"/>
                                      <w:marTop w:val="0"/>
                                      <w:marBottom w:val="0"/>
                                      <w:divBdr>
                                        <w:top w:val="none" w:sz="0" w:space="0" w:color="auto"/>
                                        <w:left w:val="none" w:sz="0" w:space="0" w:color="auto"/>
                                        <w:bottom w:val="none" w:sz="0" w:space="0" w:color="auto"/>
                                        <w:right w:val="none" w:sz="0" w:space="0" w:color="auto"/>
                                      </w:divBdr>
                                      <w:divsChild>
                                        <w:div w:id="1002126220">
                                          <w:marLeft w:val="0"/>
                                          <w:marRight w:val="0"/>
                                          <w:marTop w:val="0"/>
                                          <w:marBottom w:val="0"/>
                                          <w:divBdr>
                                            <w:top w:val="none" w:sz="0" w:space="0" w:color="auto"/>
                                            <w:left w:val="none" w:sz="0" w:space="0" w:color="auto"/>
                                            <w:bottom w:val="none" w:sz="0" w:space="0" w:color="auto"/>
                                            <w:right w:val="none" w:sz="0" w:space="0" w:color="auto"/>
                                          </w:divBdr>
                                          <w:divsChild>
                                            <w:div w:id="1079476098">
                                              <w:marLeft w:val="0"/>
                                              <w:marRight w:val="0"/>
                                              <w:marTop w:val="0"/>
                                              <w:marBottom w:val="0"/>
                                              <w:divBdr>
                                                <w:top w:val="none" w:sz="0" w:space="0" w:color="auto"/>
                                                <w:left w:val="none" w:sz="0" w:space="0" w:color="auto"/>
                                                <w:bottom w:val="none" w:sz="0" w:space="0" w:color="auto"/>
                                                <w:right w:val="none" w:sz="0" w:space="0" w:color="auto"/>
                                              </w:divBdr>
                                              <w:divsChild>
                                                <w:div w:id="187323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6245555">
      <w:bodyDiv w:val="1"/>
      <w:marLeft w:val="0"/>
      <w:marRight w:val="0"/>
      <w:marTop w:val="0"/>
      <w:marBottom w:val="0"/>
      <w:divBdr>
        <w:top w:val="none" w:sz="0" w:space="0" w:color="auto"/>
        <w:left w:val="none" w:sz="0" w:space="0" w:color="auto"/>
        <w:bottom w:val="none" w:sz="0" w:space="0" w:color="auto"/>
        <w:right w:val="none" w:sz="0" w:space="0" w:color="auto"/>
      </w:divBdr>
      <w:divsChild>
        <w:div w:id="1479615546">
          <w:marLeft w:val="0"/>
          <w:marRight w:val="0"/>
          <w:marTop w:val="0"/>
          <w:marBottom w:val="0"/>
          <w:divBdr>
            <w:top w:val="none" w:sz="0" w:space="0" w:color="auto"/>
            <w:left w:val="none" w:sz="0" w:space="0" w:color="auto"/>
            <w:bottom w:val="none" w:sz="0" w:space="0" w:color="auto"/>
            <w:right w:val="none" w:sz="0" w:space="0" w:color="auto"/>
          </w:divBdr>
          <w:divsChild>
            <w:div w:id="735277269">
              <w:marLeft w:val="0"/>
              <w:marRight w:val="0"/>
              <w:marTop w:val="0"/>
              <w:marBottom w:val="0"/>
              <w:divBdr>
                <w:top w:val="none" w:sz="0" w:space="0" w:color="auto"/>
                <w:left w:val="none" w:sz="0" w:space="0" w:color="auto"/>
                <w:bottom w:val="none" w:sz="0" w:space="0" w:color="auto"/>
                <w:right w:val="none" w:sz="0" w:space="0" w:color="auto"/>
              </w:divBdr>
              <w:divsChild>
                <w:div w:id="1877616804">
                  <w:marLeft w:val="0"/>
                  <w:marRight w:val="0"/>
                  <w:marTop w:val="0"/>
                  <w:marBottom w:val="0"/>
                  <w:divBdr>
                    <w:top w:val="none" w:sz="0" w:space="0" w:color="auto"/>
                    <w:left w:val="none" w:sz="0" w:space="0" w:color="auto"/>
                    <w:bottom w:val="none" w:sz="0" w:space="0" w:color="auto"/>
                    <w:right w:val="none" w:sz="0" w:space="0" w:color="auto"/>
                  </w:divBdr>
                  <w:divsChild>
                    <w:div w:id="1002320822">
                      <w:marLeft w:val="0"/>
                      <w:marRight w:val="0"/>
                      <w:marTop w:val="0"/>
                      <w:marBottom w:val="0"/>
                      <w:divBdr>
                        <w:top w:val="none" w:sz="0" w:space="0" w:color="auto"/>
                        <w:left w:val="none" w:sz="0" w:space="0" w:color="auto"/>
                        <w:bottom w:val="none" w:sz="0" w:space="0" w:color="auto"/>
                        <w:right w:val="none" w:sz="0" w:space="0" w:color="auto"/>
                      </w:divBdr>
                      <w:divsChild>
                        <w:div w:id="15544732">
                          <w:marLeft w:val="0"/>
                          <w:marRight w:val="0"/>
                          <w:marTop w:val="0"/>
                          <w:marBottom w:val="0"/>
                          <w:divBdr>
                            <w:top w:val="none" w:sz="0" w:space="0" w:color="auto"/>
                            <w:left w:val="none" w:sz="0" w:space="0" w:color="auto"/>
                            <w:bottom w:val="none" w:sz="0" w:space="0" w:color="auto"/>
                            <w:right w:val="none" w:sz="0" w:space="0" w:color="auto"/>
                          </w:divBdr>
                          <w:divsChild>
                            <w:div w:id="1882596988">
                              <w:marLeft w:val="0"/>
                              <w:marRight w:val="0"/>
                              <w:marTop w:val="0"/>
                              <w:marBottom w:val="0"/>
                              <w:divBdr>
                                <w:top w:val="none" w:sz="0" w:space="0" w:color="auto"/>
                                <w:left w:val="none" w:sz="0" w:space="0" w:color="auto"/>
                                <w:bottom w:val="none" w:sz="0" w:space="0" w:color="auto"/>
                                <w:right w:val="none" w:sz="0" w:space="0" w:color="auto"/>
                              </w:divBdr>
                              <w:divsChild>
                                <w:div w:id="81341930">
                                  <w:marLeft w:val="0"/>
                                  <w:marRight w:val="0"/>
                                  <w:marTop w:val="0"/>
                                  <w:marBottom w:val="0"/>
                                  <w:divBdr>
                                    <w:top w:val="none" w:sz="0" w:space="0" w:color="auto"/>
                                    <w:left w:val="none" w:sz="0" w:space="0" w:color="auto"/>
                                    <w:bottom w:val="none" w:sz="0" w:space="0" w:color="auto"/>
                                    <w:right w:val="none" w:sz="0" w:space="0" w:color="auto"/>
                                  </w:divBdr>
                                  <w:divsChild>
                                    <w:div w:id="176163357">
                                      <w:marLeft w:val="0"/>
                                      <w:marRight w:val="0"/>
                                      <w:marTop w:val="0"/>
                                      <w:marBottom w:val="0"/>
                                      <w:divBdr>
                                        <w:top w:val="none" w:sz="0" w:space="0" w:color="auto"/>
                                        <w:left w:val="none" w:sz="0" w:space="0" w:color="auto"/>
                                        <w:bottom w:val="none" w:sz="0" w:space="0" w:color="auto"/>
                                        <w:right w:val="none" w:sz="0" w:space="0" w:color="auto"/>
                                      </w:divBdr>
                                      <w:divsChild>
                                        <w:div w:id="755051123">
                                          <w:marLeft w:val="0"/>
                                          <w:marRight w:val="0"/>
                                          <w:marTop w:val="0"/>
                                          <w:marBottom w:val="0"/>
                                          <w:divBdr>
                                            <w:top w:val="none" w:sz="0" w:space="0" w:color="auto"/>
                                            <w:left w:val="none" w:sz="0" w:space="0" w:color="auto"/>
                                            <w:bottom w:val="none" w:sz="0" w:space="0" w:color="auto"/>
                                            <w:right w:val="none" w:sz="0" w:space="0" w:color="auto"/>
                                          </w:divBdr>
                                          <w:divsChild>
                                            <w:div w:id="901407195">
                                              <w:marLeft w:val="0"/>
                                              <w:marRight w:val="0"/>
                                              <w:marTop w:val="0"/>
                                              <w:marBottom w:val="0"/>
                                              <w:divBdr>
                                                <w:top w:val="none" w:sz="0" w:space="0" w:color="auto"/>
                                                <w:left w:val="none" w:sz="0" w:space="0" w:color="auto"/>
                                                <w:bottom w:val="none" w:sz="0" w:space="0" w:color="auto"/>
                                                <w:right w:val="none" w:sz="0" w:space="0" w:color="auto"/>
                                              </w:divBdr>
                                              <w:divsChild>
                                                <w:div w:id="3055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7042916">
      <w:bodyDiv w:val="1"/>
      <w:marLeft w:val="0"/>
      <w:marRight w:val="0"/>
      <w:marTop w:val="0"/>
      <w:marBottom w:val="0"/>
      <w:divBdr>
        <w:top w:val="none" w:sz="0" w:space="0" w:color="auto"/>
        <w:left w:val="none" w:sz="0" w:space="0" w:color="auto"/>
        <w:bottom w:val="none" w:sz="0" w:space="0" w:color="auto"/>
        <w:right w:val="none" w:sz="0" w:space="0" w:color="auto"/>
      </w:divBdr>
      <w:divsChild>
        <w:div w:id="1987855918">
          <w:marLeft w:val="0"/>
          <w:marRight w:val="0"/>
          <w:marTop w:val="0"/>
          <w:marBottom w:val="0"/>
          <w:divBdr>
            <w:top w:val="none" w:sz="0" w:space="0" w:color="auto"/>
            <w:left w:val="none" w:sz="0" w:space="0" w:color="auto"/>
            <w:bottom w:val="none" w:sz="0" w:space="0" w:color="auto"/>
            <w:right w:val="none" w:sz="0" w:space="0" w:color="auto"/>
          </w:divBdr>
          <w:divsChild>
            <w:div w:id="906261031">
              <w:marLeft w:val="0"/>
              <w:marRight w:val="0"/>
              <w:marTop w:val="0"/>
              <w:marBottom w:val="0"/>
              <w:divBdr>
                <w:top w:val="none" w:sz="0" w:space="0" w:color="auto"/>
                <w:left w:val="none" w:sz="0" w:space="0" w:color="auto"/>
                <w:bottom w:val="none" w:sz="0" w:space="0" w:color="auto"/>
                <w:right w:val="none" w:sz="0" w:space="0" w:color="auto"/>
              </w:divBdr>
              <w:divsChild>
                <w:div w:id="1319731030">
                  <w:marLeft w:val="0"/>
                  <w:marRight w:val="0"/>
                  <w:marTop w:val="0"/>
                  <w:marBottom w:val="0"/>
                  <w:divBdr>
                    <w:top w:val="none" w:sz="0" w:space="0" w:color="auto"/>
                    <w:left w:val="none" w:sz="0" w:space="0" w:color="auto"/>
                    <w:bottom w:val="none" w:sz="0" w:space="0" w:color="auto"/>
                    <w:right w:val="none" w:sz="0" w:space="0" w:color="auto"/>
                  </w:divBdr>
                  <w:divsChild>
                    <w:div w:id="109713952">
                      <w:marLeft w:val="0"/>
                      <w:marRight w:val="0"/>
                      <w:marTop w:val="0"/>
                      <w:marBottom w:val="0"/>
                      <w:divBdr>
                        <w:top w:val="none" w:sz="0" w:space="0" w:color="auto"/>
                        <w:left w:val="none" w:sz="0" w:space="0" w:color="auto"/>
                        <w:bottom w:val="none" w:sz="0" w:space="0" w:color="auto"/>
                        <w:right w:val="none" w:sz="0" w:space="0" w:color="auto"/>
                      </w:divBdr>
                      <w:divsChild>
                        <w:div w:id="1781296256">
                          <w:marLeft w:val="0"/>
                          <w:marRight w:val="0"/>
                          <w:marTop w:val="0"/>
                          <w:marBottom w:val="0"/>
                          <w:divBdr>
                            <w:top w:val="none" w:sz="0" w:space="0" w:color="auto"/>
                            <w:left w:val="none" w:sz="0" w:space="0" w:color="auto"/>
                            <w:bottom w:val="none" w:sz="0" w:space="0" w:color="auto"/>
                            <w:right w:val="none" w:sz="0" w:space="0" w:color="auto"/>
                          </w:divBdr>
                          <w:divsChild>
                            <w:div w:id="540943449">
                              <w:marLeft w:val="0"/>
                              <w:marRight w:val="0"/>
                              <w:marTop w:val="0"/>
                              <w:marBottom w:val="0"/>
                              <w:divBdr>
                                <w:top w:val="none" w:sz="0" w:space="0" w:color="auto"/>
                                <w:left w:val="none" w:sz="0" w:space="0" w:color="auto"/>
                                <w:bottom w:val="none" w:sz="0" w:space="0" w:color="auto"/>
                                <w:right w:val="none" w:sz="0" w:space="0" w:color="auto"/>
                              </w:divBdr>
                              <w:divsChild>
                                <w:div w:id="2068412899">
                                  <w:marLeft w:val="0"/>
                                  <w:marRight w:val="0"/>
                                  <w:marTop w:val="0"/>
                                  <w:marBottom w:val="0"/>
                                  <w:divBdr>
                                    <w:top w:val="none" w:sz="0" w:space="0" w:color="auto"/>
                                    <w:left w:val="none" w:sz="0" w:space="0" w:color="auto"/>
                                    <w:bottom w:val="none" w:sz="0" w:space="0" w:color="auto"/>
                                    <w:right w:val="none" w:sz="0" w:space="0" w:color="auto"/>
                                  </w:divBdr>
                                  <w:divsChild>
                                    <w:div w:id="297999959">
                                      <w:marLeft w:val="0"/>
                                      <w:marRight w:val="0"/>
                                      <w:marTop w:val="0"/>
                                      <w:marBottom w:val="0"/>
                                      <w:divBdr>
                                        <w:top w:val="none" w:sz="0" w:space="0" w:color="auto"/>
                                        <w:left w:val="none" w:sz="0" w:space="0" w:color="auto"/>
                                        <w:bottom w:val="none" w:sz="0" w:space="0" w:color="auto"/>
                                        <w:right w:val="none" w:sz="0" w:space="0" w:color="auto"/>
                                      </w:divBdr>
                                      <w:divsChild>
                                        <w:div w:id="289359020">
                                          <w:marLeft w:val="0"/>
                                          <w:marRight w:val="0"/>
                                          <w:marTop w:val="0"/>
                                          <w:marBottom w:val="0"/>
                                          <w:divBdr>
                                            <w:top w:val="none" w:sz="0" w:space="0" w:color="auto"/>
                                            <w:left w:val="none" w:sz="0" w:space="0" w:color="auto"/>
                                            <w:bottom w:val="none" w:sz="0" w:space="0" w:color="auto"/>
                                            <w:right w:val="none" w:sz="0" w:space="0" w:color="auto"/>
                                          </w:divBdr>
                                          <w:divsChild>
                                            <w:div w:id="1708413147">
                                              <w:marLeft w:val="0"/>
                                              <w:marRight w:val="0"/>
                                              <w:marTop w:val="0"/>
                                              <w:marBottom w:val="0"/>
                                              <w:divBdr>
                                                <w:top w:val="none" w:sz="0" w:space="0" w:color="auto"/>
                                                <w:left w:val="none" w:sz="0" w:space="0" w:color="auto"/>
                                                <w:bottom w:val="none" w:sz="0" w:space="0" w:color="auto"/>
                                                <w:right w:val="none" w:sz="0" w:space="0" w:color="auto"/>
                                              </w:divBdr>
                                              <w:divsChild>
                                                <w:div w:id="182677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720658">
      <w:bodyDiv w:val="1"/>
      <w:marLeft w:val="0"/>
      <w:marRight w:val="0"/>
      <w:marTop w:val="0"/>
      <w:marBottom w:val="0"/>
      <w:divBdr>
        <w:top w:val="none" w:sz="0" w:space="0" w:color="auto"/>
        <w:left w:val="none" w:sz="0" w:space="0" w:color="auto"/>
        <w:bottom w:val="none" w:sz="0" w:space="0" w:color="auto"/>
        <w:right w:val="none" w:sz="0" w:space="0" w:color="auto"/>
      </w:divBdr>
      <w:divsChild>
        <w:div w:id="1053963701">
          <w:marLeft w:val="0"/>
          <w:marRight w:val="0"/>
          <w:marTop w:val="0"/>
          <w:marBottom w:val="0"/>
          <w:divBdr>
            <w:top w:val="none" w:sz="0" w:space="0" w:color="auto"/>
            <w:left w:val="none" w:sz="0" w:space="0" w:color="auto"/>
            <w:bottom w:val="none" w:sz="0" w:space="0" w:color="auto"/>
            <w:right w:val="none" w:sz="0" w:space="0" w:color="auto"/>
          </w:divBdr>
          <w:divsChild>
            <w:div w:id="1544053061">
              <w:marLeft w:val="0"/>
              <w:marRight w:val="0"/>
              <w:marTop w:val="0"/>
              <w:marBottom w:val="0"/>
              <w:divBdr>
                <w:top w:val="none" w:sz="0" w:space="0" w:color="auto"/>
                <w:left w:val="none" w:sz="0" w:space="0" w:color="auto"/>
                <w:bottom w:val="none" w:sz="0" w:space="0" w:color="auto"/>
                <w:right w:val="none" w:sz="0" w:space="0" w:color="auto"/>
              </w:divBdr>
              <w:divsChild>
                <w:div w:id="1731034874">
                  <w:marLeft w:val="0"/>
                  <w:marRight w:val="0"/>
                  <w:marTop w:val="0"/>
                  <w:marBottom w:val="0"/>
                  <w:divBdr>
                    <w:top w:val="none" w:sz="0" w:space="0" w:color="auto"/>
                    <w:left w:val="none" w:sz="0" w:space="0" w:color="auto"/>
                    <w:bottom w:val="none" w:sz="0" w:space="0" w:color="auto"/>
                    <w:right w:val="none" w:sz="0" w:space="0" w:color="auto"/>
                  </w:divBdr>
                  <w:divsChild>
                    <w:div w:id="13265330">
                      <w:marLeft w:val="0"/>
                      <w:marRight w:val="0"/>
                      <w:marTop w:val="0"/>
                      <w:marBottom w:val="0"/>
                      <w:divBdr>
                        <w:top w:val="none" w:sz="0" w:space="0" w:color="auto"/>
                        <w:left w:val="none" w:sz="0" w:space="0" w:color="auto"/>
                        <w:bottom w:val="none" w:sz="0" w:space="0" w:color="auto"/>
                        <w:right w:val="none" w:sz="0" w:space="0" w:color="auto"/>
                      </w:divBdr>
                      <w:divsChild>
                        <w:div w:id="695546133">
                          <w:marLeft w:val="0"/>
                          <w:marRight w:val="0"/>
                          <w:marTop w:val="0"/>
                          <w:marBottom w:val="0"/>
                          <w:divBdr>
                            <w:top w:val="none" w:sz="0" w:space="0" w:color="auto"/>
                            <w:left w:val="none" w:sz="0" w:space="0" w:color="auto"/>
                            <w:bottom w:val="none" w:sz="0" w:space="0" w:color="auto"/>
                            <w:right w:val="none" w:sz="0" w:space="0" w:color="auto"/>
                          </w:divBdr>
                          <w:divsChild>
                            <w:div w:id="1278952867">
                              <w:marLeft w:val="0"/>
                              <w:marRight w:val="0"/>
                              <w:marTop w:val="0"/>
                              <w:marBottom w:val="0"/>
                              <w:divBdr>
                                <w:top w:val="none" w:sz="0" w:space="0" w:color="auto"/>
                                <w:left w:val="none" w:sz="0" w:space="0" w:color="auto"/>
                                <w:bottom w:val="none" w:sz="0" w:space="0" w:color="auto"/>
                                <w:right w:val="none" w:sz="0" w:space="0" w:color="auto"/>
                              </w:divBdr>
                              <w:divsChild>
                                <w:div w:id="416444286">
                                  <w:marLeft w:val="0"/>
                                  <w:marRight w:val="0"/>
                                  <w:marTop w:val="0"/>
                                  <w:marBottom w:val="0"/>
                                  <w:divBdr>
                                    <w:top w:val="none" w:sz="0" w:space="0" w:color="auto"/>
                                    <w:left w:val="none" w:sz="0" w:space="0" w:color="auto"/>
                                    <w:bottom w:val="none" w:sz="0" w:space="0" w:color="auto"/>
                                    <w:right w:val="none" w:sz="0" w:space="0" w:color="auto"/>
                                  </w:divBdr>
                                  <w:divsChild>
                                    <w:div w:id="1115100612">
                                      <w:marLeft w:val="0"/>
                                      <w:marRight w:val="0"/>
                                      <w:marTop w:val="0"/>
                                      <w:marBottom w:val="0"/>
                                      <w:divBdr>
                                        <w:top w:val="none" w:sz="0" w:space="0" w:color="auto"/>
                                        <w:left w:val="none" w:sz="0" w:space="0" w:color="auto"/>
                                        <w:bottom w:val="none" w:sz="0" w:space="0" w:color="auto"/>
                                        <w:right w:val="none" w:sz="0" w:space="0" w:color="auto"/>
                                      </w:divBdr>
                                      <w:divsChild>
                                        <w:div w:id="1671061586">
                                          <w:marLeft w:val="0"/>
                                          <w:marRight w:val="0"/>
                                          <w:marTop w:val="0"/>
                                          <w:marBottom w:val="0"/>
                                          <w:divBdr>
                                            <w:top w:val="none" w:sz="0" w:space="0" w:color="auto"/>
                                            <w:left w:val="none" w:sz="0" w:space="0" w:color="auto"/>
                                            <w:bottom w:val="none" w:sz="0" w:space="0" w:color="auto"/>
                                            <w:right w:val="none" w:sz="0" w:space="0" w:color="auto"/>
                                          </w:divBdr>
                                          <w:divsChild>
                                            <w:div w:id="738209010">
                                              <w:marLeft w:val="0"/>
                                              <w:marRight w:val="0"/>
                                              <w:marTop w:val="0"/>
                                              <w:marBottom w:val="0"/>
                                              <w:divBdr>
                                                <w:top w:val="none" w:sz="0" w:space="0" w:color="auto"/>
                                                <w:left w:val="none" w:sz="0" w:space="0" w:color="auto"/>
                                                <w:bottom w:val="none" w:sz="0" w:space="0" w:color="auto"/>
                                                <w:right w:val="none" w:sz="0" w:space="0" w:color="auto"/>
                                              </w:divBdr>
                                              <w:divsChild>
                                                <w:div w:id="42121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3771886">
      <w:bodyDiv w:val="1"/>
      <w:marLeft w:val="0"/>
      <w:marRight w:val="0"/>
      <w:marTop w:val="0"/>
      <w:marBottom w:val="0"/>
      <w:divBdr>
        <w:top w:val="none" w:sz="0" w:space="0" w:color="auto"/>
        <w:left w:val="none" w:sz="0" w:space="0" w:color="auto"/>
        <w:bottom w:val="none" w:sz="0" w:space="0" w:color="auto"/>
        <w:right w:val="none" w:sz="0" w:space="0" w:color="auto"/>
      </w:divBdr>
      <w:divsChild>
        <w:div w:id="1215505534">
          <w:marLeft w:val="0"/>
          <w:marRight w:val="0"/>
          <w:marTop w:val="0"/>
          <w:marBottom w:val="0"/>
          <w:divBdr>
            <w:top w:val="none" w:sz="0" w:space="0" w:color="auto"/>
            <w:left w:val="none" w:sz="0" w:space="0" w:color="auto"/>
            <w:bottom w:val="none" w:sz="0" w:space="0" w:color="auto"/>
            <w:right w:val="none" w:sz="0" w:space="0" w:color="auto"/>
          </w:divBdr>
          <w:divsChild>
            <w:div w:id="1302465088">
              <w:marLeft w:val="0"/>
              <w:marRight w:val="0"/>
              <w:marTop w:val="0"/>
              <w:marBottom w:val="0"/>
              <w:divBdr>
                <w:top w:val="none" w:sz="0" w:space="0" w:color="auto"/>
                <w:left w:val="none" w:sz="0" w:space="0" w:color="auto"/>
                <w:bottom w:val="none" w:sz="0" w:space="0" w:color="auto"/>
                <w:right w:val="none" w:sz="0" w:space="0" w:color="auto"/>
              </w:divBdr>
              <w:divsChild>
                <w:div w:id="939722838">
                  <w:marLeft w:val="0"/>
                  <w:marRight w:val="0"/>
                  <w:marTop w:val="0"/>
                  <w:marBottom w:val="0"/>
                  <w:divBdr>
                    <w:top w:val="none" w:sz="0" w:space="0" w:color="auto"/>
                    <w:left w:val="none" w:sz="0" w:space="0" w:color="auto"/>
                    <w:bottom w:val="none" w:sz="0" w:space="0" w:color="auto"/>
                    <w:right w:val="none" w:sz="0" w:space="0" w:color="auto"/>
                  </w:divBdr>
                  <w:divsChild>
                    <w:div w:id="1262177090">
                      <w:marLeft w:val="0"/>
                      <w:marRight w:val="0"/>
                      <w:marTop w:val="0"/>
                      <w:marBottom w:val="0"/>
                      <w:divBdr>
                        <w:top w:val="none" w:sz="0" w:space="0" w:color="auto"/>
                        <w:left w:val="none" w:sz="0" w:space="0" w:color="auto"/>
                        <w:bottom w:val="none" w:sz="0" w:space="0" w:color="auto"/>
                        <w:right w:val="none" w:sz="0" w:space="0" w:color="auto"/>
                      </w:divBdr>
                      <w:divsChild>
                        <w:div w:id="1877810106">
                          <w:marLeft w:val="0"/>
                          <w:marRight w:val="0"/>
                          <w:marTop w:val="0"/>
                          <w:marBottom w:val="0"/>
                          <w:divBdr>
                            <w:top w:val="none" w:sz="0" w:space="0" w:color="auto"/>
                            <w:left w:val="none" w:sz="0" w:space="0" w:color="auto"/>
                            <w:bottom w:val="none" w:sz="0" w:space="0" w:color="auto"/>
                            <w:right w:val="none" w:sz="0" w:space="0" w:color="auto"/>
                          </w:divBdr>
                          <w:divsChild>
                            <w:div w:id="2123259383">
                              <w:marLeft w:val="0"/>
                              <w:marRight w:val="0"/>
                              <w:marTop w:val="0"/>
                              <w:marBottom w:val="0"/>
                              <w:divBdr>
                                <w:top w:val="none" w:sz="0" w:space="0" w:color="auto"/>
                                <w:left w:val="none" w:sz="0" w:space="0" w:color="auto"/>
                                <w:bottom w:val="none" w:sz="0" w:space="0" w:color="auto"/>
                                <w:right w:val="none" w:sz="0" w:space="0" w:color="auto"/>
                              </w:divBdr>
                              <w:divsChild>
                                <w:div w:id="1565214725">
                                  <w:marLeft w:val="0"/>
                                  <w:marRight w:val="0"/>
                                  <w:marTop w:val="0"/>
                                  <w:marBottom w:val="0"/>
                                  <w:divBdr>
                                    <w:top w:val="none" w:sz="0" w:space="0" w:color="auto"/>
                                    <w:left w:val="none" w:sz="0" w:space="0" w:color="auto"/>
                                    <w:bottom w:val="none" w:sz="0" w:space="0" w:color="auto"/>
                                    <w:right w:val="none" w:sz="0" w:space="0" w:color="auto"/>
                                  </w:divBdr>
                                  <w:divsChild>
                                    <w:div w:id="2073236717">
                                      <w:marLeft w:val="0"/>
                                      <w:marRight w:val="0"/>
                                      <w:marTop w:val="0"/>
                                      <w:marBottom w:val="0"/>
                                      <w:divBdr>
                                        <w:top w:val="none" w:sz="0" w:space="0" w:color="auto"/>
                                        <w:left w:val="none" w:sz="0" w:space="0" w:color="auto"/>
                                        <w:bottom w:val="none" w:sz="0" w:space="0" w:color="auto"/>
                                        <w:right w:val="none" w:sz="0" w:space="0" w:color="auto"/>
                                      </w:divBdr>
                                      <w:divsChild>
                                        <w:div w:id="1257783347">
                                          <w:marLeft w:val="0"/>
                                          <w:marRight w:val="0"/>
                                          <w:marTop w:val="0"/>
                                          <w:marBottom w:val="0"/>
                                          <w:divBdr>
                                            <w:top w:val="none" w:sz="0" w:space="0" w:color="auto"/>
                                            <w:left w:val="none" w:sz="0" w:space="0" w:color="auto"/>
                                            <w:bottom w:val="none" w:sz="0" w:space="0" w:color="auto"/>
                                            <w:right w:val="none" w:sz="0" w:space="0" w:color="auto"/>
                                          </w:divBdr>
                                          <w:divsChild>
                                            <w:div w:id="451903208">
                                              <w:marLeft w:val="0"/>
                                              <w:marRight w:val="0"/>
                                              <w:marTop w:val="0"/>
                                              <w:marBottom w:val="0"/>
                                              <w:divBdr>
                                                <w:top w:val="none" w:sz="0" w:space="0" w:color="auto"/>
                                                <w:left w:val="none" w:sz="0" w:space="0" w:color="auto"/>
                                                <w:bottom w:val="none" w:sz="0" w:space="0" w:color="auto"/>
                                                <w:right w:val="none" w:sz="0" w:space="0" w:color="auto"/>
                                              </w:divBdr>
                                              <w:divsChild>
                                                <w:div w:id="11412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borco.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031B83-E280-48AB-A0BE-B095D9B0D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373</Words>
  <Characters>2356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2724</CharactersWithSpaces>
  <SharedDoc>false</SharedDoc>
  <HLinks>
    <vt:vector size="6" baseType="variant">
      <vt:variant>
        <vt:i4>5898269</vt:i4>
      </vt:variant>
      <vt:variant>
        <vt:i4>0</vt:i4>
      </vt:variant>
      <vt:variant>
        <vt:i4>0</vt:i4>
      </vt:variant>
      <vt:variant>
        <vt:i4>5</vt:i4>
      </vt:variant>
      <vt:variant>
        <vt:lpwstr>http://www.borco.com/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 Hubert</dc:creator>
  <cp:lastModifiedBy>Nikolas Odinius</cp:lastModifiedBy>
  <cp:revision>5</cp:revision>
  <cp:lastPrinted>2017-07-10T14:40:00Z</cp:lastPrinted>
  <dcterms:created xsi:type="dcterms:W3CDTF">2018-07-17T14:12:00Z</dcterms:created>
  <dcterms:modified xsi:type="dcterms:W3CDTF">2018-07-18T07:25:00Z</dcterms:modified>
</cp:coreProperties>
</file>